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imes New Roman" w:cs="Times New Roman"/>
          <w:sz w:val="24"/>
          <w:szCs w:val="24"/>
          <w:lang w:val="en-US" w:eastAsia="en-US"/>
        </w:rPr>
        <w:id w:val="-544061258"/>
        <w:docPartObj>
          <w:docPartGallery w:val="Cover Pages"/>
          <w:docPartUnique/>
        </w:docPartObj>
      </w:sdtPr>
      <w:sdtEndPr/>
      <w:sdtContent>
        <w:p w:rsidR="00C94BFB" w:rsidRPr="001969B9" w:rsidRDefault="00C94BFB">
          <w:pPr>
            <w:pStyle w:val="Sinespaciado"/>
            <w:rPr>
              <w:sz w:val="24"/>
              <w:szCs w:val="24"/>
            </w:rPr>
          </w:pPr>
          <w:r w:rsidRPr="001969B9">
            <w:rPr>
              <w:noProof/>
              <w:sz w:val="24"/>
              <w:szCs w:val="24"/>
              <w:lang w:val="es-EC" w:eastAsia="es-EC"/>
            </w:rPr>
            <mc:AlternateContent>
              <mc:Choice Requires="wpg">
                <w:drawing>
                  <wp:anchor distT="0" distB="0" distL="114300" distR="114300" simplePos="0" relativeHeight="251659264" behindDoc="1" locked="0" layoutInCell="1" allowOverlap="1" wp14:anchorId="3B24BC14" wp14:editId="0B5018D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24BC14"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F3872" w:rsidRPr="001969B9" w:rsidRDefault="006F3872" w:rsidP="006F3872">
          <w:pPr>
            <w:ind w:left="3435"/>
            <w:jc w:val="both"/>
            <w:rPr>
              <w:rFonts w:asciiTheme="minorHAnsi" w:hAnsiTheme="minorHAnsi"/>
              <w:sz w:val="24"/>
              <w:szCs w:val="24"/>
            </w:rPr>
          </w:pPr>
          <w:r w:rsidRPr="001969B9">
            <w:rPr>
              <w:rFonts w:asciiTheme="minorHAnsi" w:hAnsiTheme="minorHAnsi"/>
              <w:noProof/>
              <w:sz w:val="24"/>
              <w:szCs w:val="24"/>
              <w:lang w:val="es-EC" w:eastAsia="es-EC"/>
            </w:rPr>
            <w:drawing>
              <wp:anchor distT="0" distB="0" distL="114300" distR="114300" simplePos="0" relativeHeight="251660288" behindDoc="0" locked="0" layoutInCell="1" allowOverlap="1" wp14:anchorId="1AD4E3B1" wp14:editId="742FC800">
                <wp:simplePos x="3257550" y="1066800"/>
                <wp:positionH relativeFrom="margin">
                  <wp:align>center</wp:align>
                </wp:positionH>
                <wp:positionV relativeFrom="margin">
                  <wp:align>top</wp:align>
                </wp:positionV>
                <wp:extent cx="1599970" cy="151447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99970" cy="1514475"/>
                        </a:xfrm>
                        <a:prstGeom prst="rect">
                          <a:avLst/>
                        </a:prstGeom>
                        <a:noFill/>
                        <a:ln>
                          <a:noFill/>
                        </a:ln>
                      </pic:spPr>
                    </pic:pic>
                  </a:graphicData>
                </a:graphic>
              </wp:anchor>
            </w:drawing>
          </w:r>
        </w:p>
        <w:p w:rsidR="006F3872" w:rsidRPr="001969B9" w:rsidRDefault="006F3872" w:rsidP="006F3872">
          <w:pPr>
            <w:spacing w:before="7" w:line="160" w:lineRule="exact"/>
            <w:rPr>
              <w:rFonts w:asciiTheme="minorHAnsi" w:hAnsiTheme="minorHAnsi"/>
              <w:sz w:val="24"/>
              <w:szCs w:val="24"/>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hAnsiTheme="minorHAnsi"/>
              <w:b/>
              <w:w w:val="101"/>
              <w:sz w:val="24"/>
              <w:szCs w:val="24"/>
              <w:lang w:val="es-EC"/>
            </w:rPr>
          </w:pP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z w:val="24"/>
              <w:szCs w:val="24"/>
              <w:lang w:val="es-EC"/>
            </w:rPr>
            <w:t>R</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AD</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z w:val="24"/>
              <w:szCs w:val="24"/>
              <w:lang w:val="es-EC"/>
            </w:rPr>
            <w:t>O</w:t>
          </w:r>
          <w:r w:rsidRPr="001969B9">
            <w:rPr>
              <w:rFonts w:asciiTheme="minorHAnsi" w:eastAsia="Calibri" w:hAnsiTheme="minorHAnsi" w:cs="Calibri"/>
              <w:b/>
              <w:spacing w:val="-2"/>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L</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1"/>
              <w:w w:val="101"/>
              <w:sz w:val="24"/>
              <w:szCs w:val="24"/>
              <w:lang w:val="es-EC"/>
            </w:rPr>
            <w:t>H</w:t>
          </w:r>
          <w:r w:rsidRPr="001969B9">
            <w:rPr>
              <w:rFonts w:asciiTheme="minorHAnsi" w:eastAsia="Calibri" w:hAnsiTheme="minorHAnsi" w:cs="Calibri"/>
              <w:b/>
              <w:spacing w:val="-3"/>
              <w:w w:val="101"/>
              <w:sz w:val="24"/>
              <w:szCs w:val="24"/>
              <w:lang w:val="es-EC"/>
            </w:rPr>
            <w:t>I</w:t>
          </w:r>
          <w:r w:rsidRPr="001969B9">
            <w:rPr>
              <w:rFonts w:asciiTheme="minorHAnsi" w:eastAsia="Calibri" w:hAnsiTheme="minorHAnsi" w:cs="Calibri"/>
              <w:b/>
              <w:spacing w:val="1"/>
              <w:w w:val="101"/>
              <w:sz w:val="24"/>
              <w:szCs w:val="24"/>
              <w:lang w:val="es-EC"/>
            </w:rPr>
            <w:t>MB</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2"/>
              <w:w w:val="101"/>
              <w:sz w:val="24"/>
              <w:szCs w:val="24"/>
              <w:lang w:val="es-EC"/>
            </w:rPr>
            <w:t>R</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1"/>
              <w:w w:val="101"/>
              <w:sz w:val="24"/>
              <w:szCs w:val="24"/>
              <w:lang w:val="es-EC"/>
            </w:rPr>
            <w:t>Z</w:t>
          </w:r>
          <w:r w:rsidRPr="001969B9">
            <w:rPr>
              <w:rFonts w:asciiTheme="minorHAnsi" w:eastAsia="Calibri" w:hAnsiTheme="minorHAnsi" w:cs="Calibri"/>
              <w:b/>
              <w:w w:val="101"/>
              <w:sz w:val="24"/>
              <w:szCs w:val="24"/>
              <w:lang w:val="es-EC"/>
            </w:rPr>
            <w:t>O</w:t>
          </w:r>
          <w:r w:rsidRPr="001969B9">
            <w:rPr>
              <w:rFonts w:asciiTheme="minorHAnsi" w:hAnsiTheme="minorHAnsi"/>
              <w:b/>
              <w:w w:val="101"/>
              <w:sz w:val="24"/>
              <w:szCs w:val="24"/>
              <w:lang w:val="es-EC"/>
            </w:rPr>
            <w:t xml:space="preserve"> </w:t>
          </w: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sz w:val="24"/>
              <w:szCs w:val="24"/>
              <w:lang w:val="es-EC"/>
            </w:rPr>
          </w:pPr>
          <w:r w:rsidRPr="001969B9">
            <w:rPr>
              <w:rFonts w:asciiTheme="minorHAnsi" w:eastAsia="Calibri" w:hAnsiTheme="minorHAnsi" w:cs="Calibri"/>
              <w:b/>
              <w:spacing w:val="-1"/>
              <w:sz w:val="24"/>
              <w:szCs w:val="24"/>
              <w:lang w:val="es-EC"/>
            </w:rPr>
            <w:t>F</w:t>
          </w:r>
          <w:r w:rsidRPr="001969B9">
            <w:rPr>
              <w:rFonts w:asciiTheme="minorHAnsi" w:eastAsia="Calibri" w:hAnsiTheme="minorHAnsi" w:cs="Calibri"/>
              <w:b/>
              <w:sz w:val="24"/>
              <w:szCs w:val="24"/>
              <w:lang w:val="es-EC"/>
            </w:rPr>
            <w:t>A</w:t>
          </w:r>
          <w:r w:rsidRPr="001969B9">
            <w:rPr>
              <w:rFonts w:asciiTheme="minorHAnsi" w:eastAsia="Calibri" w:hAnsiTheme="minorHAnsi" w:cs="Calibri"/>
              <w:b/>
              <w:spacing w:val="-1"/>
              <w:sz w:val="24"/>
              <w:szCs w:val="24"/>
              <w:lang w:val="es-EC"/>
            </w:rPr>
            <w:t>CU</w:t>
          </w:r>
          <w:r w:rsidRPr="001969B9">
            <w:rPr>
              <w:rFonts w:asciiTheme="minorHAnsi" w:eastAsia="Calibri" w:hAnsiTheme="minorHAnsi" w:cs="Calibri"/>
              <w:b/>
              <w:sz w:val="24"/>
              <w:szCs w:val="24"/>
              <w:lang w:val="es-EC"/>
            </w:rPr>
            <w:t>L</w:t>
          </w:r>
          <w:r w:rsidRPr="001969B9">
            <w:rPr>
              <w:rFonts w:asciiTheme="minorHAnsi" w:eastAsia="Calibri" w:hAnsiTheme="minorHAnsi" w:cs="Calibri"/>
              <w:b/>
              <w:spacing w:val="-1"/>
              <w:sz w:val="24"/>
              <w:szCs w:val="24"/>
              <w:lang w:val="es-EC"/>
            </w:rPr>
            <w:t>T</w:t>
          </w:r>
          <w:r w:rsidRPr="001969B9">
            <w:rPr>
              <w:rFonts w:asciiTheme="minorHAnsi" w:eastAsia="Calibri" w:hAnsiTheme="minorHAnsi" w:cs="Calibri"/>
              <w:b/>
              <w:sz w:val="24"/>
              <w:szCs w:val="24"/>
              <w:lang w:val="es-EC"/>
            </w:rPr>
            <w:t>AD</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w w:val="101"/>
              <w:sz w:val="24"/>
              <w:szCs w:val="24"/>
              <w:lang w:val="es-EC"/>
            </w:rPr>
            <w:t>I</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G</w:t>
          </w:r>
          <w:r w:rsidRPr="001969B9">
            <w:rPr>
              <w:rFonts w:asciiTheme="minorHAnsi" w:eastAsia="Calibri" w:hAnsiTheme="minorHAnsi" w:cs="Calibri"/>
              <w:b/>
              <w:spacing w:val="1"/>
              <w:w w:val="101"/>
              <w:sz w:val="24"/>
              <w:szCs w:val="24"/>
              <w:lang w:val="es-EC"/>
            </w:rPr>
            <w:t>E</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spacing w:val="4"/>
              <w:w w:val="101"/>
              <w:sz w:val="24"/>
              <w:szCs w:val="24"/>
              <w:lang w:val="es-EC"/>
            </w:rPr>
            <w:t>E</w:t>
          </w:r>
          <w:r w:rsidRPr="001969B9">
            <w:rPr>
              <w:rFonts w:asciiTheme="minorHAnsi" w:eastAsia="Calibri" w:hAnsiTheme="minorHAnsi" w:cs="Calibri"/>
              <w:b/>
              <w:w w:val="101"/>
              <w:sz w:val="24"/>
              <w:szCs w:val="24"/>
              <w:lang w:val="es-EC"/>
            </w:rPr>
            <w:t>R</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A</w:t>
          </w:r>
        </w:p>
        <w:p w:rsidR="006F3872" w:rsidRPr="001969B9" w:rsidRDefault="006F3872" w:rsidP="006F3872">
          <w:pPr>
            <w:spacing w:before="2"/>
            <w:ind w:left="2080" w:right="2066"/>
            <w:jc w:val="center"/>
            <w:rPr>
              <w:rFonts w:asciiTheme="minorHAnsi" w:eastAsia="Calibri" w:hAnsiTheme="minorHAnsi" w:cs="Calibri"/>
              <w:b/>
              <w:spacing w:val="4"/>
              <w:sz w:val="24"/>
              <w:szCs w:val="24"/>
              <w:lang w:val="es-EC"/>
            </w:rPr>
          </w:pPr>
        </w:p>
        <w:p w:rsidR="006F3872" w:rsidRPr="001969B9" w:rsidRDefault="006F3872" w:rsidP="006F3872">
          <w:pPr>
            <w:spacing w:before="2"/>
            <w:ind w:left="2080" w:right="2066"/>
            <w:jc w:val="center"/>
            <w:rPr>
              <w:rFonts w:asciiTheme="minorHAnsi" w:eastAsia="Calibri" w:hAnsiTheme="minorHAnsi" w:cs="Calibri"/>
              <w:sz w:val="24"/>
              <w:szCs w:val="24"/>
              <w:lang w:val="es-EC"/>
            </w:rPr>
          </w:pP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C</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LA</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1"/>
              <w:sz w:val="24"/>
              <w:szCs w:val="24"/>
              <w:lang w:val="es-EC"/>
            </w:rPr>
            <w:t>TEM</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S</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1"/>
              <w:w w:val="101"/>
              <w:sz w:val="24"/>
              <w:szCs w:val="24"/>
              <w:lang w:val="es-EC"/>
            </w:rPr>
            <w:t>MP</w:t>
          </w:r>
          <w:r w:rsidRPr="001969B9">
            <w:rPr>
              <w:rFonts w:asciiTheme="minorHAnsi" w:eastAsia="Calibri" w:hAnsiTheme="minorHAnsi" w:cs="Calibri"/>
              <w:b/>
              <w:spacing w:val="-1"/>
              <w:w w:val="101"/>
              <w:sz w:val="24"/>
              <w:szCs w:val="24"/>
              <w:lang w:val="es-EC"/>
            </w:rPr>
            <w:t>UT</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2"/>
              <w:w w:val="101"/>
              <w:sz w:val="24"/>
              <w:szCs w:val="24"/>
              <w:lang w:val="es-EC"/>
            </w:rPr>
            <w:t>C</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ON</w:t>
          </w: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r w:rsidRPr="001969B9">
            <w:rPr>
              <w:rFonts w:asciiTheme="minorHAnsi" w:eastAsia="Calibri" w:hAnsiTheme="minorHAnsi" w:cs="Calibri"/>
              <w:b/>
              <w:spacing w:val="2"/>
              <w:sz w:val="24"/>
              <w:szCs w:val="24"/>
              <w:lang w:val="es-EC"/>
            </w:rPr>
            <w:t>INVESTIGACION</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r w:rsidRPr="001969B9">
            <w:rPr>
              <w:rFonts w:asciiTheme="minorHAnsi" w:eastAsia="Calibri" w:hAnsiTheme="minorHAnsi" w:cs="Calibri"/>
              <w:spacing w:val="2"/>
              <w:sz w:val="24"/>
              <w:szCs w:val="24"/>
              <w:lang w:val="es-EC"/>
            </w:rPr>
            <w:t>CAPAWARE</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p>
        <w:p w:rsidR="006F3872" w:rsidRPr="001969B9" w:rsidRDefault="006F3872" w:rsidP="006F3872">
          <w:pPr>
            <w:spacing w:before="21"/>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2"/>
              <w:sz w:val="24"/>
              <w:szCs w:val="24"/>
              <w:lang w:val="es-US"/>
            </w:rPr>
            <w:t>Ñ</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w:t>
          </w:r>
          <w:r w:rsidRPr="001969B9">
            <w:rPr>
              <w:rFonts w:asciiTheme="minorHAnsi" w:hAnsiTheme="minorHAnsi"/>
              <w:b/>
              <w:spacing w:val="4"/>
              <w:sz w:val="24"/>
              <w:szCs w:val="24"/>
              <w:lang w:val="es-EC"/>
            </w:rPr>
            <w:t xml:space="preserve"> </w:t>
          </w:r>
          <w:r w:rsidRPr="001969B9">
            <w:rPr>
              <w:rFonts w:asciiTheme="minorHAnsi" w:eastAsia="Calibri" w:hAnsiTheme="minorHAnsi" w:cs="Calibri"/>
              <w:w w:val="102"/>
              <w:sz w:val="24"/>
              <w:szCs w:val="24"/>
              <w:lang w:val="es-EC"/>
            </w:rPr>
            <w:t>Q</w:t>
          </w:r>
          <w:r w:rsidRPr="001969B9">
            <w:rPr>
              <w:rFonts w:asciiTheme="minorHAnsi" w:eastAsia="Calibri" w:hAnsiTheme="minorHAnsi" w:cs="Calibri"/>
              <w:spacing w:val="-1"/>
              <w:w w:val="102"/>
              <w:sz w:val="24"/>
              <w:szCs w:val="24"/>
              <w:lang w:val="es-EC"/>
            </w:rPr>
            <w:t>U</w:t>
          </w:r>
          <w:r w:rsidRPr="001969B9">
            <w:rPr>
              <w:rFonts w:asciiTheme="minorHAnsi" w:eastAsia="Calibri" w:hAnsiTheme="minorHAnsi" w:cs="Calibri"/>
              <w:spacing w:val="1"/>
              <w:w w:val="102"/>
              <w:sz w:val="24"/>
              <w:szCs w:val="24"/>
              <w:lang w:val="es-EC"/>
            </w:rPr>
            <w:t>IN</w:t>
          </w:r>
          <w:r w:rsidRPr="001969B9">
            <w:rPr>
              <w:rFonts w:asciiTheme="minorHAnsi" w:eastAsia="Calibri" w:hAnsiTheme="minorHAnsi" w:cs="Calibri"/>
              <w:spacing w:val="-2"/>
              <w:w w:val="102"/>
              <w:sz w:val="24"/>
              <w:szCs w:val="24"/>
              <w:lang w:val="es-EC"/>
            </w:rPr>
            <w:t>T</w:t>
          </w:r>
          <w:r w:rsidRPr="001969B9">
            <w:rPr>
              <w:rFonts w:asciiTheme="minorHAnsi" w:eastAsia="Calibri" w:hAnsiTheme="minorHAnsi" w:cs="Calibri"/>
              <w:w w:val="102"/>
              <w:sz w:val="24"/>
              <w:szCs w:val="24"/>
              <w:lang w:val="es-EC"/>
            </w:rPr>
            <w:t>O</w:t>
          </w:r>
        </w:p>
        <w:p w:rsidR="006F3872" w:rsidRPr="001969B9" w:rsidRDefault="006F3872" w:rsidP="006F3872">
          <w:pPr>
            <w:spacing w:before="3"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3"/>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3"/>
              <w:sz w:val="24"/>
              <w:szCs w:val="24"/>
              <w:lang w:val="es-EC"/>
            </w:rPr>
            <w:t>G</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AT</w:t>
          </w: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pacing w:val="-1"/>
              <w:sz w:val="24"/>
              <w:szCs w:val="24"/>
              <w:lang w:val="es-EC"/>
            </w:rPr>
            <w:t>RA</w:t>
          </w:r>
          <w:r w:rsidRPr="001969B9">
            <w:rPr>
              <w:rFonts w:asciiTheme="minorHAnsi" w:eastAsia="Calibri" w:hAnsiTheme="minorHAnsi" w:cs="Calibri"/>
              <w:b/>
              <w:sz w:val="24"/>
              <w:szCs w:val="24"/>
              <w:lang w:val="es-EC"/>
            </w:rPr>
            <w:t>:</w:t>
          </w:r>
          <w:r w:rsidRPr="001969B9">
            <w:rPr>
              <w:rFonts w:asciiTheme="minorHAnsi" w:hAnsiTheme="minorHAnsi"/>
              <w:b/>
              <w:spacing w:val="21"/>
              <w:sz w:val="24"/>
              <w:szCs w:val="24"/>
              <w:lang w:val="es-EC"/>
            </w:rPr>
            <w:t xml:space="preserve"> </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3"/>
              <w:sz w:val="24"/>
              <w:szCs w:val="24"/>
              <w:lang w:val="es-EC"/>
            </w:rPr>
            <w:t>I</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1"/>
              <w:sz w:val="24"/>
              <w:szCs w:val="24"/>
              <w:lang w:val="es-EC"/>
            </w:rPr>
            <w:t>T</w:t>
          </w:r>
          <w:r w:rsidRPr="001969B9">
            <w:rPr>
              <w:rFonts w:asciiTheme="minorHAnsi" w:eastAsia="Calibri" w:hAnsiTheme="minorHAnsi" w:cs="Calibri"/>
              <w:spacing w:val="-2"/>
              <w:sz w:val="24"/>
              <w:szCs w:val="24"/>
              <w:lang w:val="es-EC"/>
            </w:rPr>
            <w:t>E</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z w:val="24"/>
              <w:szCs w:val="24"/>
              <w:lang w:val="es-EC"/>
            </w:rPr>
            <w:t>S</w:t>
          </w:r>
          <w:r w:rsidRPr="001969B9">
            <w:rPr>
              <w:rFonts w:asciiTheme="minorHAnsi" w:hAnsiTheme="minorHAnsi"/>
              <w:spacing w:val="12"/>
              <w:sz w:val="24"/>
              <w:szCs w:val="24"/>
              <w:lang w:val="es-EC"/>
            </w:rPr>
            <w:t xml:space="preserve"> </w:t>
          </w:r>
          <w:r w:rsidRPr="001969B9">
            <w:rPr>
              <w:rFonts w:asciiTheme="minorHAnsi" w:eastAsia="Calibri" w:hAnsiTheme="minorHAnsi" w:cs="Calibri"/>
              <w:spacing w:val="-3"/>
              <w:sz w:val="24"/>
              <w:szCs w:val="24"/>
              <w:lang w:val="es-EC"/>
            </w:rPr>
            <w:t>D</w:t>
          </w:r>
          <w:r w:rsidRPr="001969B9">
            <w:rPr>
              <w:rFonts w:asciiTheme="minorHAnsi" w:eastAsia="Calibri" w:hAnsiTheme="minorHAnsi" w:cs="Calibri"/>
              <w:sz w:val="24"/>
              <w:szCs w:val="24"/>
              <w:lang w:val="es-EC"/>
            </w:rPr>
            <w:t>E</w:t>
          </w:r>
          <w:r w:rsidRPr="001969B9">
            <w:rPr>
              <w:rFonts w:asciiTheme="minorHAnsi" w:hAnsiTheme="minorHAnsi"/>
              <w:spacing w:val="4"/>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pacing w:val="1"/>
              <w:sz w:val="24"/>
              <w:szCs w:val="24"/>
              <w:lang w:val="es-EC"/>
            </w:rPr>
            <w:t>N</w:t>
          </w:r>
          <w:r w:rsidRPr="001969B9">
            <w:rPr>
              <w:rFonts w:asciiTheme="minorHAnsi" w:eastAsia="Calibri" w:hAnsiTheme="minorHAnsi" w:cs="Calibri"/>
              <w:spacing w:val="-3"/>
              <w:sz w:val="24"/>
              <w:szCs w:val="24"/>
              <w:lang w:val="es-EC"/>
            </w:rPr>
            <w:t>F</w:t>
          </w:r>
          <w:r w:rsidRPr="001969B9">
            <w:rPr>
              <w:rFonts w:asciiTheme="minorHAnsi" w:eastAsia="Calibri" w:hAnsiTheme="minorHAnsi" w:cs="Calibri"/>
              <w:spacing w:val="2"/>
              <w:sz w:val="24"/>
              <w:szCs w:val="24"/>
              <w:lang w:val="es-EC"/>
            </w:rPr>
            <w:t>O</w:t>
          </w:r>
          <w:r w:rsidRPr="001969B9">
            <w:rPr>
              <w:rFonts w:asciiTheme="minorHAnsi" w:eastAsia="Calibri" w:hAnsiTheme="minorHAnsi" w:cs="Calibri"/>
              <w:spacing w:val="-1"/>
              <w:sz w:val="24"/>
              <w:szCs w:val="24"/>
              <w:lang w:val="es-EC"/>
            </w:rPr>
            <w:t>R</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pacing w:val="-2"/>
              <w:sz w:val="24"/>
              <w:szCs w:val="24"/>
              <w:lang w:val="es-EC"/>
            </w:rPr>
            <w:t>C</w:t>
          </w:r>
          <w:r w:rsidRPr="001969B9">
            <w:rPr>
              <w:rFonts w:asciiTheme="minorHAnsi" w:eastAsia="Calibri" w:hAnsiTheme="minorHAnsi" w:cs="Calibri"/>
              <w:spacing w:val="-1"/>
              <w:sz w:val="24"/>
              <w:szCs w:val="24"/>
              <w:lang w:val="es-EC"/>
            </w:rPr>
            <w:t>IO</w:t>
          </w:r>
          <w:r w:rsidRPr="001969B9">
            <w:rPr>
              <w:rFonts w:asciiTheme="minorHAnsi" w:eastAsia="Calibri" w:hAnsiTheme="minorHAnsi" w:cs="Calibri"/>
              <w:sz w:val="24"/>
              <w:szCs w:val="24"/>
              <w:lang w:val="es-EC"/>
            </w:rPr>
            <w:t>N</w:t>
          </w:r>
          <w:r w:rsidRPr="001969B9">
            <w:rPr>
              <w:rFonts w:asciiTheme="minorHAnsi" w:hAnsiTheme="minorHAnsi"/>
              <w:spacing w:val="20"/>
              <w:sz w:val="24"/>
              <w:szCs w:val="24"/>
              <w:lang w:val="es-EC"/>
            </w:rPr>
            <w:t xml:space="preserve"> </w:t>
          </w:r>
          <w:r w:rsidRPr="001969B9">
            <w:rPr>
              <w:rFonts w:asciiTheme="minorHAnsi" w:eastAsia="Calibri" w:hAnsiTheme="minorHAnsi" w:cs="Calibri"/>
              <w:spacing w:val="4"/>
              <w:w w:val="102"/>
              <w:sz w:val="24"/>
              <w:szCs w:val="24"/>
              <w:lang w:val="es-EC"/>
            </w:rPr>
            <w:t>G</w:t>
          </w:r>
          <w:r w:rsidRPr="001969B9">
            <w:rPr>
              <w:rFonts w:asciiTheme="minorHAnsi" w:eastAsia="Calibri" w:hAnsiTheme="minorHAnsi" w:cs="Calibri"/>
              <w:spacing w:val="-4"/>
              <w:w w:val="102"/>
              <w:sz w:val="24"/>
              <w:szCs w:val="24"/>
              <w:lang w:val="es-EC"/>
            </w:rPr>
            <w:t>E</w:t>
          </w:r>
          <w:r w:rsidRPr="001969B9">
            <w:rPr>
              <w:rFonts w:asciiTheme="minorHAnsi" w:eastAsia="Calibri" w:hAnsiTheme="minorHAnsi" w:cs="Calibri"/>
              <w:spacing w:val="2"/>
              <w:w w:val="102"/>
              <w:sz w:val="24"/>
              <w:szCs w:val="24"/>
              <w:lang w:val="es-EC"/>
            </w:rPr>
            <w:t>O</w:t>
          </w:r>
          <w:r w:rsidRPr="001969B9">
            <w:rPr>
              <w:rFonts w:asciiTheme="minorHAnsi" w:eastAsia="Calibri" w:hAnsiTheme="minorHAnsi" w:cs="Calibri"/>
              <w:spacing w:val="-1"/>
              <w:w w:val="102"/>
              <w:sz w:val="24"/>
              <w:szCs w:val="24"/>
              <w:lang w:val="es-EC"/>
            </w:rPr>
            <w:t>G</w:t>
          </w:r>
          <w:r w:rsidRPr="001969B9">
            <w:rPr>
              <w:rFonts w:asciiTheme="minorHAnsi" w:eastAsia="Calibri" w:hAnsiTheme="minorHAnsi" w:cs="Calibri"/>
              <w:spacing w:val="1"/>
              <w:w w:val="102"/>
              <w:sz w:val="24"/>
              <w:szCs w:val="24"/>
              <w:lang w:val="es-EC"/>
            </w:rPr>
            <w:t>RA</w:t>
          </w:r>
          <w:r w:rsidRPr="001969B9">
            <w:rPr>
              <w:rFonts w:asciiTheme="minorHAnsi" w:eastAsia="Calibri" w:hAnsiTheme="minorHAnsi" w:cs="Calibri"/>
              <w:spacing w:val="-5"/>
              <w:w w:val="102"/>
              <w:sz w:val="24"/>
              <w:szCs w:val="24"/>
              <w:lang w:val="es-EC"/>
            </w:rPr>
            <w:t>F</w:t>
          </w:r>
          <w:r w:rsidRPr="001969B9">
            <w:rPr>
              <w:rFonts w:asciiTheme="minorHAnsi" w:eastAsia="Calibri" w:hAnsiTheme="minorHAnsi" w:cs="Calibri"/>
              <w:spacing w:val="3"/>
              <w:w w:val="102"/>
              <w:sz w:val="24"/>
              <w:szCs w:val="24"/>
              <w:lang w:val="es-EC"/>
            </w:rPr>
            <w:t>I</w:t>
          </w:r>
          <w:r w:rsidRPr="001969B9">
            <w:rPr>
              <w:rFonts w:asciiTheme="minorHAnsi" w:eastAsia="Calibri" w:hAnsiTheme="minorHAnsi" w:cs="Calibri"/>
              <w:spacing w:val="-2"/>
              <w:w w:val="102"/>
              <w:sz w:val="24"/>
              <w:szCs w:val="24"/>
              <w:lang w:val="es-EC"/>
            </w:rPr>
            <w:t>C</w:t>
          </w:r>
          <w:r w:rsidRPr="001969B9">
            <w:rPr>
              <w:rFonts w:asciiTheme="minorHAnsi" w:eastAsia="Calibri" w:hAnsiTheme="minorHAnsi" w:cs="Calibri"/>
              <w:w w:val="102"/>
              <w:sz w:val="24"/>
              <w:szCs w:val="24"/>
              <w:lang w:val="es-EC"/>
            </w:rPr>
            <w:t>A</w:t>
          </w:r>
        </w:p>
        <w:p w:rsidR="006F3872" w:rsidRPr="001969B9" w:rsidRDefault="006F3872" w:rsidP="006F3872">
          <w:pPr>
            <w:spacing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w w:val="102"/>
              <w:sz w:val="24"/>
              <w:szCs w:val="24"/>
              <w:lang w:val="es-EC"/>
            </w:rPr>
          </w:pPr>
          <w:r w:rsidRPr="001969B9">
            <w:rPr>
              <w:rFonts w:asciiTheme="minorHAnsi" w:eastAsia="Calibri" w:hAnsiTheme="minorHAnsi" w:cs="Calibri"/>
              <w:b/>
              <w:spacing w:val="1"/>
              <w:sz w:val="24"/>
              <w:szCs w:val="24"/>
              <w:lang w:val="es-EC"/>
            </w:rPr>
            <w:t>P</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F</w:t>
          </w:r>
          <w:r w:rsidRPr="001969B9">
            <w:rPr>
              <w:rFonts w:asciiTheme="minorHAnsi" w:eastAsia="Calibri" w:hAnsiTheme="minorHAnsi" w:cs="Calibri"/>
              <w:b/>
              <w:spacing w:val="-2"/>
              <w:sz w:val="24"/>
              <w:szCs w:val="24"/>
              <w:lang w:val="es-EC"/>
            </w:rPr>
            <w:t>E</w:t>
          </w:r>
          <w:r w:rsidRPr="001969B9">
            <w:rPr>
              <w:rFonts w:asciiTheme="minorHAnsi" w:eastAsia="Calibri" w:hAnsiTheme="minorHAnsi" w:cs="Calibri"/>
              <w:b/>
              <w:spacing w:val="-1"/>
              <w:sz w:val="24"/>
              <w:szCs w:val="24"/>
              <w:lang w:val="es-EC"/>
            </w:rPr>
            <w:t>S</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z w:val="24"/>
              <w:szCs w:val="24"/>
              <w:lang w:val="es-EC"/>
            </w:rPr>
            <w:t>:</w:t>
          </w:r>
          <w:r w:rsidRPr="001969B9">
            <w:rPr>
              <w:rFonts w:asciiTheme="minorHAnsi" w:hAnsiTheme="minorHAnsi"/>
              <w:b/>
              <w:spacing w:val="16"/>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z w:val="24"/>
              <w:szCs w:val="24"/>
              <w:lang w:val="es-EC"/>
            </w:rPr>
            <w:t>NG.</w:t>
          </w:r>
          <w:r w:rsidRPr="001969B9">
            <w:rPr>
              <w:rFonts w:asciiTheme="minorHAnsi" w:hAnsiTheme="minorHAnsi"/>
              <w:sz w:val="24"/>
              <w:szCs w:val="24"/>
              <w:lang w:val="es-EC"/>
            </w:rPr>
            <w:t xml:space="preserve"> </w:t>
          </w:r>
          <w:r w:rsidRPr="001969B9">
            <w:rPr>
              <w:rFonts w:asciiTheme="minorHAnsi" w:eastAsia="Calibri" w:hAnsiTheme="minorHAnsi" w:cs="Calibri"/>
              <w:spacing w:val="1"/>
              <w:sz w:val="24"/>
              <w:szCs w:val="24"/>
              <w:lang w:val="es-EC"/>
            </w:rPr>
            <w:t>G</w:t>
          </w:r>
          <w:r w:rsidRPr="001969B9">
            <w:rPr>
              <w:rFonts w:asciiTheme="minorHAnsi" w:eastAsia="Calibri" w:hAnsiTheme="minorHAnsi" w:cs="Calibri"/>
              <w:spacing w:val="-1"/>
              <w:sz w:val="24"/>
              <w:szCs w:val="24"/>
              <w:lang w:val="es-EC"/>
            </w:rPr>
            <w:t>O</w:t>
          </w:r>
          <w:r w:rsidRPr="001969B9">
            <w:rPr>
              <w:rFonts w:asciiTheme="minorHAnsi" w:eastAsia="Calibri" w:hAnsiTheme="minorHAnsi" w:cs="Calibri"/>
              <w:sz w:val="24"/>
              <w:szCs w:val="24"/>
              <w:lang w:val="es-EC"/>
            </w:rPr>
            <w:t>N</w:t>
          </w:r>
          <w:r w:rsidRPr="001969B9">
            <w:rPr>
              <w:rFonts w:asciiTheme="minorHAnsi" w:eastAsia="Calibri" w:hAnsiTheme="minorHAnsi" w:cs="Calibri"/>
              <w:spacing w:val="2"/>
              <w:sz w:val="24"/>
              <w:szCs w:val="24"/>
              <w:lang w:val="es-EC"/>
            </w:rPr>
            <w:t>Z</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z w:val="24"/>
              <w:szCs w:val="24"/>
              <w:lang w:val="es-EC"/>
            </w:rPr>
            <w:t>O</w:t>
          </w:r>
          <w:r w:rsidRPr="001969B9">
            <w:rPr>
              <w:rFonts w:asciiTheme="minorHAnsi" w:hAnsiTheme="minorHAnsi"/>
              <w:spacing w:val="9"/>
              <w:sz w:val="24"/>
              <w:szCs w:val="24"/>
              <w:lang w:val="es-EC"/>
            </w:rPr>
            <w:t xml:space="preserve"> </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pacing w:val="3"/>
              <w:sz w:val="24"/>
              <w:szCs w:val="24"/>
              <w:lang w:val="es-EC"/>
            </w:rPr>
            <w:t>L</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z w:val="24"/>
              <w:szCs w:val="24"/>
              <w:lang w:val="es-EC"/>
            </w:rPr>
            <w:t>UCA</w:t>
          </w:r>
          <w:r w:rsidRPr="001969B9">
            <w:rPr>
              <w:rFonts w:asciiTheme="minorHAnsi" w:hAnsiTheme="minorHAnsi"/>
              <w:spacing w:val="5"/>
              <w:sz w:val="24"/>
              <w:szCs w:val="24"/>
              <w:lang w:val="es-EC"/>
            </w:rPr>
            <w:t xml:space="preserve"> </w:t>
          </w:r>
          <w:r w:rsidRPr="001969B9">
            <w:rPr>
              <w:rFonts w:asciiTheme="minorHAnsi" w:eastAsia="Calibri" w:hAnsiTheme="minorHAnsi" w:cs="Calibri"/>
              <w:sz w:val="24"/>
              <w:szCs w:val="24"/>
              <w:lang w:val="es-EC"/>
            </w:rPr>
            <w:t>P</w:t>
          </w:r>
          <w:r w:rsidRPr="001969B9">
            <w:rPr>
              <w:rFonts w:asciiTheme="minorHAnsi" w:eastAsia="Calibri" w:hAnsiTheme="minorHAnsi" w:cs="Calibri"/>
              <w:spacing w:val="1"/>
              <w:sz w:val="24"/>
              <w:szCs w:val="24"/>
              <w:lang w:val="es-EC"/>
            </w:rPr>
            <w:t>E</w:t>
          </w:r>
          <w:r w:rsidRPr="001969B9">
            <w:rPr>
              <w:rFonts w:asciiTheme="minorHAnsi" w:eastAsia="Calibri" w:hAnsiTheme="minorHAnsi" w:cs="Calibri"/>
              <w:sz w:val="24"/>
              <w:szCs w:val="24"/>
              <w:lang w:val="es-EC"/>
            </w:rPr>
            <w:t>ÑA</w:t>
          </w:r>
          <w:r w:rsidRPr="001969B9">
            <w:rPr>
              <w:rFonts w:asciiTheme="minorHAnsi" w:eastAsia="Calibri" w:hAnsiTheme="minorHAnsi" w:cs="Calibri"/>
              <w:spacing w:val="-1"/>
              <w:sz w:val="24"/>
              <w:szCs w:val="24"/>
              <w:lang w:val="es-EC"/>
            </w:rPr>
            <w:t>FIE</w:t>
          </w:r>
          <w:r w:rsidRPr="001969B9">
            <w:rPr>
              <w:rFonts w:asciiTheme="minorHAnsi" w:eastAsia="Calibri" w:hAnsiTheme="minorHAnsi" w:cs="Calibri"/>
              <w:sz w:val="24"/>
              <w:szCs w:val="24"/>
              <w:lang w:val="es-EC"/>
            </w:rPr>
            <w:t>L</w:t>
          </w:r>
          <w:r w:rsidRPr="001969B9">
            <w:rPr>
              <w:rFonts w:asciiTheme="minorHAnsi" w:hAnsiTheme="minorHAnsi"/>
              <w:spacing w:val="10"/>
              <w:sz w:val="24"/>
              <w:szCs w:val="24"/>
              <w:lang w:val="es-EC"/>
            </w:rPr>
            <w:t xml:space="preserve"> </w:t>
          </w:r>
          <w:r w:rsidRPr="001969B9">
            <w:rPr>
              <w:rFonts w:asciiTheme="minorHAnsi" w:eastAsia="Calibri" w:hAnsiTheme="minorHAnsi" w:cs="Calibri"/>
              <w:spacing w:val="1"/>
              <w:w w:val="102"/>
              <w:sz w:val="24"/>
              <w:szCs w:val="24"/>
              <w:lang w:val="es-EC"/>
            </w:rPr>
            <w:t>M</w:t>
          </w:r>
          <w:r w:rsidRPr="001969B9">
            <w:rPr>
              <w:rFonts w:asciiTheme="minorHAnsi" w:eastAsia="Calibri" w:hAnsiTheme="minorHAnsi" w:cs="Calibri"/>
              <w:w w:val="102"/>
              <w:sz w:val="24"/>
              <w:szCs w:val="24"/>
              <w:lang w:val="es-EC"/>
            </w:rPr>
            <w:t>GS.</w:t>
          </w:r>
        </w:p>
        <w:p w:rsidR="006F3872" w:rsidRPr="001969B9" w:rsidRDefault="006F3872" w:rsidP="006F3872">
          <w:pPr>
            <w:ind w:left="116"/>
            <w:jc w:val="center"/>
            <w:rPr>
              <w:rFonts w:asciiTheme="minorHAnsi" w:eastAsia="Calibri" w:hAnsiTheme="minorHAnsi" w:cs="Calibri"/>
              <w:b/>
              <w:spacing w:val="1"/>
              <w:sz w:val="24"/>
              <w:szCs w:val="24"/>
              <w:lang w:val="es-EC"/>
            </w:rPr>
          </w:pPr>
        </w:p>
        <w:p w:rsidR="006F3872" w:rsidRPr="001969B9" w:rsidRDefault="006F3872" w:rsidP="006F3872">
          <w:pPr>
            <w:ind w:left="116"/>
            <w:jc w:val="cente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INTEGRANTES</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JULIO ALMENDARIZ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JORGE ALVAREZ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RICHARD BUENAÑO</w:t>
          </w:r>
        </w:p>
        <w:p w:rsidR="006F3872" w:rsidRPr="001969B9" w:rsidRDefault="006F3872" w:rsidP="006F3872">
          <w:pPr>
            <w:ind w:left="116"/>
            <w:jc w:val="center"/>
            <w:rPr>
              <w:rFonts w:asciiTheme="minorHAnsi" w:eastAsia="Calibri" w:hAnsiTheme="minorHAnsi" w:cs="Calibri"/>
              <w:sz w:val="24"/>
              <w:szCs w:val="24"/>
              <w:lang w:val="es-US"/>
            </w:rPr>
          </w:pPr>
          <w:r w:rsidRPr="001969B9">
            <w:rPr>
              <w:rFonts w:asciiTheme="minorHAnsi" w:eastAsia="Calibri" w:hAnsiTheme="minorHAnsi" w:cs="Calibri"/>
              <w:spacing w:val="1"/>
              <w:sz w:val="24"/>
              <w:szCs w:val="24"/>
              <w:lang w:val="es-EC"/>
            </w:rPr>
            <w:t>ÁNGEL</w:t>
          </w:r>
          <w:r w:rsidRPr="001969B9">
            <w:rPr>
              <w:rFonts w:asciiTheme="minorHAnsi" w:eastAsia="Calibri" w:hAnsiTheme="minorHAnsi" w:cs="Calibri"/>
              <w:spacing w:val="1"/>
              <w:sz w:val="24"/>
              <w:szCs w:val="24"/>
              <w:lang w:val="es-US"/>
            </w:rPr>
            <w:t xml:space="preserve"> MOYON</w:t>
          </w:r>
        </w:p>
        <w:p w:rsidR="002E1BD7"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hAnsiTheme="minorHAnsi"/>
              <w:sz w:val="24"/>
              <w:szCs w:val="24"/>
              <w:lang w:val="es-US"/>
            </w:rPr>
            <w:br w:type="page"/>
          </w:r>
          <w:r w:rsidRPr="001969B9">
            <w:rPr>
              <w:rFonts w:asciiTheme="minorHAnsi" w:eastAsia="Calibri" w:hAnsiTheme="minorHAnsi" w:cs="Calibri"/>
              <w:b/>
              <w:spacing w:val="1"/>
              <w:w w:val="102"/>
              <w:sz w:val="24"/>
              <w:szCs w:val="24"/>
              <w:lang w:val="es-EC"/>
            </w:rPr>
            <w:lastRenderedPageBreak/>
            <w:t>I</w:t>
          </w:r>
          <w:r w:rsidRPr="001969B9">
            <w:rPr>
              <w:rFonts w:asciiTheme="minorHAnsi" w:eastAsia="Calibri" w:hAnsiTheme="minorHAnsi" w:cs="Calibri"/>
              <w:b/>
              <w:w w:val="102"/>
              <w:sz w:val="24"/>
              <w:szCs w:val="24"/>
              <w:lang w:val="es-EC"/>
            </w:rPr>
            <w:t>NTR</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DUC</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es una iniciativa del Gobierno de Canarias para su uso como visor 3D propio en temas de gestión de emergencias comenzada en 2007. Este proyecto ha sido liberado con el propósito de fomentar el desarrollo del software libre en Canarias.</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permite la interacción con terrenos virtuales 3D con precisión cartográfica, y se distribuye bajo licencia GNU GPL. Permite acceder a información que cumplan las especificaciones del OGC.</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Está desarrollado en lenguaje de programación C++, con lo que la suavidad en el movimiento es increíblemente realista mejorando a otras implementaciones en lenguajes de más alto nivel pero más 'lentos'. En la actualidad funciona en Microsoft Windows, aunque está planificada la capacidad de que sea multiplataforma. </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Capaware utiliza OpenSceneGraph como motor gráfico, otra iniciativa de software libre logrando tasas de frames por segundo elevadas. </w:t>
          </w:r>
        </w:p>
        <w:p w:rsidR="00C94BFB"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posee además una arquitectura de plugins que le permite crecer en funcionalidades a medida que se le añadan nuevos plugins</w:t>
          </w:r>
        </w:p>
      </w:sdtContent>
    </w:sdt>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2"/>
          <w:sz w:val="24"/>
          <w:szCs w:val="24"/>
          <w:lang w:val="es-EC"/>
        </w:rPr>
        <w:t>O</w:t>
      </w:r>
      <w:r w:rsidRPr="001969B9">
        <w:rPr>
          <w:rFonts w:asciiTheme="minorHAnsi" w:eastAsia="Calibri" w:hAnsiTheme="minorHAnsi" w:cs="Calibri"/>
          <w:b/>
          <w:spacing w:val="-3"/>
          <w:sz w:val="24"/>
          <w:szCs w:val="24"/>
          <w:lang w:val="es-EC"/>
        </w:rPr>
        <w:t>B</w:t>
      </w:r>
      <w:r w:rsidRPr="001969B9">
        <w:rPr>
          <w:rFonts w:asciiTheme="minorHAnsi" w:eastAsia="Calibri" w:hAnsiTheme="minorHAnsi" w:cs="Calibri"/>
          <w:b/>
          <w:spacing w:val="1"/>
          <w:sz w:val="24"/>
          <w:szCs w:val="24"/>
          <w:lang w:val="es-EC"/>
        </w:rPr>
        <w:t>J</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T</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z w:val="24"/>
          <w:szCs w:val="24"/>
          <w:lang w:val="es-EC"/>
        </w:rPr>
        <w:t>S</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DE</w:t>
      </w:r>
      <w:r w:rsidRPr="001969B9">
        <w:rPr>
          <w:rFonts w:asciiTheme="minorHAnsi" w:hAnsiTheme="minorHAnsi"/>
          <w:b/>
          <w:spacing w:val="-2"/>
          <w:sz w:val="24"/>
          <w:szCs w:val="24"/>
          <w:lang w:val="es-EC"/>
        </w:rPr>
        <w:t xml:space="preserve"> </w:t>
      </w:r>
      <w:r w:rsidRPr="001969B9">
        <w:rPr>
          <w:rFonts w:asciiTheme="minorHAnsi" w:eastAsia="Calibri" w:hAnsiTheme="minorHAnsi" w:cs="Calibri"/>
          <w:b/>
          <w:spacing w:val="1"/>
          <w:sz w:val="24"/>
          <w:szCs w:val="24"/>
          <w:lang w:val="es-EC"/>
        </w:rPr>
        <w:t>L</w:t>
      </w:r>
      <w:r w:rsidRPr="001969B9">
        <w:rPr>
          <w:rFonts w:asciiTheme="minorHAnsi" w:eastAsia="Calibri" w:hAnsiTheme="minorHAnsi" w:cs="Calibri"/>
          <w:b/>
          <w:sz w:val="24"/>
          <w:szCs w:val="24"/>
          <w:lang w:val="es-EC"/>
        </w:rPr>
        <w:t>A</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3"/>
          <w:w w:val="102"/>
          <w:sz w:val="24"/>
          <w:szCs w:val="24"/>
          <w:lang w:val="es-EC"/>
        </w:rPr>
        <w:t>N</w:t>
      </w:r>
      <w:r w:rsidRPr="001969B9">
        <w:rPr>
          <w:rFonts w:asciiTheme="minorHAnsi" w:eastAsia="Calibri" w:hAnsiTheme="minorHAnsi" w:cs="Calibri"/>
          <w:b/>
          <w:spacing w:val="1"/>
          <w:w w:val="102"/>
          <w:sz w:val="24"/>
          <w:szCs w:val="24"/>
          <w:lang w:val="es-EC"/>
        </w:rPr>
        <w:t>VE</w:t>
      </w:r>
      <w:r w:rsidRPr="001969B9">
        <w:rPr>
          <w:rFonts w:asciiTheme="minorHAnsi" w:eastAsia="Calibri" w:hAnsiTheme="minorHAnsi" w:cs="Calibri"/>
          <w:b/>
          <w:spacing w:val="-2"/>
          <w:w w:val="102"/>
          <w:sz w:val="24"/>
          <w:szCs w:val="24"/>
          <w:lang w:val="es-EC"/>
        </w:rPr>
        <w:t>ST</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w w:val="102"/>
          <w:sz w:val="24"/>
          <w:szCs w:val="24"/>
          <w:lang w:val="es-EC"/>
        </w:rPr>
        <w:t>GA</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D91530"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 General</w:t>
      </w:r>
    </w:p>
    <w:p w:rsidR="00A4082A"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Investigar acerca de la instalación y </w:t>
      </w:r>
      <w:r w:rsidR="00A4082A" w:rsidRPr="001969B9">
        <w:rPr>
          <w:rFonts w:asciiTheme="minorHAnsi" w:hAnsiTheme="minorHAnsi"/>
          <w:sz w:val="24"/>
          <w:szCs w:val="24"/>
          <w:lang w:val="es-US"/>
        </w:rPr>
        <w:t xml:space="preserve"> el funcionamiento </w:t>
      </w:r>
      <w:r w:rsidRPr="001969B9">
        <w:rPr>
          <w:rFonts w:asciiTheme="minorHAnsi" w:hAnsiTheme="minorHAnsi"/>
          <w:sz w:val="24"/>
          <w:szCs w:val="24"/>
          <w:lang w:val="es-US"/>
        </w:rPr>
        <w:t xml:space="preserve">de la </w:t>
      </w:r>
      <w:r w:rsidRPr="001969B9">
        <w:rPr>
          <w:rFonts w:asciiTheme="minorHAnsi" w:hAnsiTheme="minorHAnsi"/>
          <w:sz w:val="24"/>
          <w:szCs w:val="24"/>
          <w:lang w:val="es-US"/>
        </w:rPr>
        <w:t>Aplicación</w:t>
      </w:r>
      <w:r w:rsidRPr="001969B9">
        <w:rPr>
          <w:rFonts w:asciiTheme="minorHAnsi" w:hAnsiTheme="minorHAnsi"/>
          <w:sz w:val="24"/>
          <w:szCs w:val="24"/>
          <w:lang w:val="es-US"/>
        </w:rPr>
        <w:t xml:space="preserve"> SIG </w:t>
      </w:r>
      <w:r w:rsidRPr="001969B9">
        <w:rPr>
          <w:rFonts w:asciiTheme="minorHAnsi" w:hAnsiTheme="minorHAnsi"/>
          <w:sz w:val="24"/>
          <w:szCs w:val="24"/>
          <w:lang w:val="es-US"/>
        </w:rPr>
        <w:t xml:space="preserve"> </w:t>
      </w:r>
      <w:r w:rsidR="00A4082A" w:rsidRPr="001969B9">
        <w:rPr>
          <w:rFonts w:asciiTheme="minorHAnsi" w:hAnsiTheme="minorHAnsi"/>
          <w:sz w:val="24"/>
          <w:szCs w:val="24"/>
          <w:lang w:val="es-US"/>
        </w:rPr>
        <w:t>de Capaware.</w:t>
      </w:r>
    </w:p>
    <w:p w:rsidR="00A4082A"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Objetivos Específicos</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Identificar las áreas de aplicación del Sistema de Información Geográfica Capaware.</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Conocer el método de obtener información por medio de Capaware.</w:t>
      </w:r>
    </w:p>
    <w:p w:rsidR="00D91530" w:rsidRPr="001969B9" w:rsidRDefault="00D91530"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Realizar una </w:t>
      </w:r>
      <w:r w:rsidR="00CE41F5" w:rsidRPr="001969B9">
        <w:rPr>
          <w:rFonts w:asciiTheme="minorHAnsi" w:hAnsiTheme="minorHAnsi"/>
          <w:sz w:val="24"/>
          <w:szCs w:val="24"/>
          <w:lang w:val="es-US"/>
        </w:rPr>
        <w:t>práctica</w:t>
      </w:r>
      <w:r w:rsidRPr="001969B9">
        <w:rPr>
          <w:rFonts w:asciiTheme="minorHAnsi" w:hAnsiTheme="minorHAnsi"/>
          <w:sz w:val="24"/>
          <w:szCs w:val="24"/>
          <w:lang w:val="es-US"/>
        </w:rPr>
        <w:t xml:space="preserve"> en </w:t>
      </w:r>
      <w:r w:rsidR="00CE41F5" w:rsidRPr="001969B9">
        <w:rPr>
          <w:rFonts w:asciiTheme="minorHAnsi" w:hAnsiTheme="minorHAnsi"/>
          <w:sz w:val="24"/>
          <w:szCs w:val="24"/>
          <w:lang w:val="es-US"/>
        </w:rPr>
        <w:t>Capaware, especificando áreas de riesgos.</w:t>
      </w:r>
    </w:p>
    <w:p w:rsidR="00777AFF" w:rsidRPr="001969B9" w:rsidRDefault="00777AFF" w:rsidP="00777AFF">
      <w:pPr>
        <w:rPr>
          <w:rFonts w:asciiTheme="minorHAnsi" w:eastAsiaTheme="minorHAnsi" w:hAnsiTheme="minorHAnsi"/>
          <w:b/>
          <w:sz w:val="24"/>
          <w:szCs w:val="24"/>
          <w:lang w:val="es-EC"/>
        </w:rPr>
      </w:pPr>
      <w:r w:rsidRPr="001969B9">
        <w:rPr>
          <w:rFonts w:asciiTheme="minorHAnsi" w:eastAsia="Calibri" w:hAnsiTheme="minorHAnsi" w:cs="Calibri"/>
          <w:b/>
          <w:spacing w:val="-1"/>
          <w:sz w:val="24"/>
          <w:szCs w:val="24"/>
          <w:lang w:val="es-EC"/>
        </w:rPr>
        <w:t>CONTENIDO</w:t>
      </w:r>
    </w:p>
    <w:p w:rsidR="00CF322B" w:rsidRPr="001969B9" w:rsidRDefault="00CF322B" w:rsidP="00CF322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Proyecto inicial: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finales del año 2004, el Instituto Tecnológico de Canarias (ITC) propició el</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proyecto ”El Hierro Virtual”, donde se creó un navegador virtual en una zona concreta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las Islas Canarias, en la isla de El Hierro. Dicho simulador permitía una experiencia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vuelo real, con el fin de servir de presentación de la isla con distintos propósitos,</w:t>
      </w:r>
      <w:r w:rsidRPr="001969B9">
        <w:rPr>
          <w:rFonts w:asciiTheme="minorHAnsi" w:eastAsiaTheme="minorHAnsi" w:hAnsiTheme="minorHAnsi" w:cs="ArialMT"/>
          <w:sz w:val="24"/>
          <w:szCs w:val="24"/>
          <w:lang w:val="es-EC"/>
        </w:rPr>
        <w:t xml:space="preserve"> tanto turísticos como industriales (la figura 1 muestra una captura de pantalla).</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lastRenderedPageBreak/>
        <w:drawing>
          <wp:inline distT="0" distB="0" distL="0" distR="0">
            <wp:extent cx="4667250" cy="35669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8089" cy="3567567"/>
                    </a:xfrm>
                    <a:prstGeom prst="rect">
                      <a:avLst/>
                    </a:prstGeom>
                    <a:noFill/>
                    <a:ln>
                      <a:noFill/>
                    </a:ln>
                  </pic:spPr>
                </pic:pic>
              </a:graphicData>
            </a:graphic>
          </wp:inline>
        </w:drawing>
      </w:r>
    </w:p>
    <w:p w:rsidR="00CF322B" w:rsidRPr="001969B9" w:rsidRDefault="00CF322B" w:rsidP="00CF322B">
      <w:pPr>
        <w:autoSpaceDE w:val="0"/>
        <w:autoSpaceDN w:val="0"/>
        <w:adjustRightInd w:val="0"/>
        <w:jc w:val="center"/>
        <w:rPr>
          <w:rFonts w:asciiTheme="minorHAnsi" w:eastAsia="Calibri" w:hAnsiTheme="minorHAnsi" w:cs="Arial"/>
          <w:b/>
          <w:w w:val="102"/>
          <w:sz w:val="24"/>
          <w:szCs w:val="24"/>
          <w:lang w:val="es-EC"/>
        </w:rPr>
      </w:pPr>
      <w:r w:rsidRPr="001969B9">
        <w:rPr>
          <w:rFonts w:asciiTheme="minorHAnsi" w:eastAsiaTheme="minorHAnsi" w:hAnsiTheme="minorHAnsi" w:cs="Arial"/>
          <w:sz w:val="24"/>
          <w:szCs w:val="24"/>
          <w:lang w:val="es-EC"/>
        </w:rPr>
        <w:t xml:space="preserve">Figura 1: </w:t>
      </w:r>
      <w:r w:rsidRPr="001969B9">
        <w:rPr>
          <w:rFonts w:asciiTheme="minorHAnsi" w:eastAsiaTheme="minorHAnsi" w:hAnsiTheme="minorHAnsi" w:cs="Arial"/>
          <w:i/>
          <w:iCs/>
          <w:sz w:val="24"/>
          <w:szCs w:val="24"/>
          <w:lang w:val="es-EC"/>
        </w:rPr>
        <w:t>Screenshot de la aplicación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Los objetivos buscados al inicio del desarrollo, y que deberían permitir considerar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la aplicación como diferenciadora de otras aportaciones similares, eran los siguientes:</w:t>
      </w:r>
    </w:p>
    <w:p w:rsidR="00CF322B" w:rsidRPr="001969B9" w:rsidRDefault="00CF322B" w:rsidP="00CF322B">
      <w:pPr>
        <w:autoSpaceDE w:val="0"/>
        <w:autoSpaceDN w:val="0"/>
        <w:adjustRightInd w:val="0"/>
        <w:jc w:val="both"/>
        <w:rPr>
          <w:rFonts w:asciiTheme="minorHAnsi" w:eastAsia="Calibri" w:hAnsiTheme="minorHAnsi" w:cs="Calibri"/>
          <w:b/>
          <w:w w:val="102"/>
          <w:sz w:val="24"/>
          <w:szCs w:val="24"/>
          <w:lang w:val="es-EC"/>
        </w:rPr>
      </w:pP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Elección de una plataforma de desarrollo potente, flexible y de licencia pública. En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este sentido hay que señalar que existían plataformas de desarrollo para realizar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vuelos virtuales con costes muy elevados que eran prohibitivas de amortizar. En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nuestro caso, el motor Crystal Space [2] fue la elección.</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ind w:left="708"/>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Suavidad del movimiento. En el vuelo, el usuario debía experimentar la sensación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más suave en el movimiento libre sobre la isla, evitando así, saltos 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discontinuidades en el vuelo.</w:t>
      </w:r>
    </w:p>
    <w:p w:rsidR="00CF322B" w:rsidRPr="001969B9" w:rsidRDefault="00CF322B" w:rsidP="00CF322B">
      <w:pPr>
        <w:autoSpaceDE w:val="0"/>
        <w:autoSpaceDN w:val="0"/>
        <w:adjustRightInd w:val="0"/>
        <w:ind w:left="708"/>
        <w:jc w:val="both"/>
        <w:rPr>
          <w:rFonts w:asciiTheme="minorHAnsi" w:eastAsia="Calibri" w:hAnsiTheme="minorHAnsi" w:cs="Calibri"/>
          <w:b/>
          <w:w w:val="102"/>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Realismo y fidelidad de las ortofotos. Se debería poder incorporar las mejores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ortofotos digitales y convenientemente mapeadas en el sistema para lograr la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sensación más real del vuelo sobre la isla.</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Como curiosidad cabe destacar que el popular navegador Google Earth, software que incorporaba algunas de las características requeridas por el ITC y la ULPGC, aunque con mucho menor rendimiento al tratarse de una aplicación web, no había aparecido todavía (lo hizo en Julio de 2005).</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Nuevo proyecto: Geviemer</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Tras el éxito obtenido en el visualizador anterior, y aprovechando la experiencia adquirida por el equipo de desarrollo, se decidió emprender un proyecto más ambicioso, que abarcara la totalidad de la superficie del archipiélago canario, y que además tuviera una </w:t>
      </w:r>
      <w:r w:rsidRPr="001969B9">
        <w:rPr>
          <w:rFonts w:asciiTheme="minorHAnsi" w:eastAsia="Calibri" w:hAnsiTheme="minorHAnsi" w:cs="Calibri"/>
          <w:w w:val="102"/>
          <w:sz w:val="24"/>
          <w:szCs w:val="24"/>
          <w:lang w:val="es-EC"/>
        </w:rPr>
        <w:lastRenderedPageBreak/>
        <w:t>utilidad concreta: que fuera capaz de realizar simulaciones de incendios para su uso en un sistema de emergencias (ver figura 2).</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Los objetivos que se plantearon para este nuevo proyecto fueron los siguientes: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Desarrollar un motor que permitiera la visualización realista de terrenos extensos.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Poder insertar elementos 3D sobre el terreno, y poder animarlos en el tiempo.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Capaz de conectarse a servidores estándar OGC y mostrar sus capas de Información sobre dicho terreno.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varios usuarios conectados simultáneamente en tiempo real, de forma que las modificaciones de uno sean vistas inmediatamente por el resto.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Generar una API libre para poder desarrollar nuevas aplicaciones sobre ella.</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la creación de plugins para añadir nuevas funcionalidades al sistema.</w:t>
      </w:r>
    </w:p>
    <w:p w:rsidR="00777AFF" w:rsidRPr="001969B9" w:rsidRDefault="00777AFF" w:rsidP="00777AFF">
      <w:pPr>
        <w:pStyle w:val="Prrafodelista"/>
        <w:autoSpaceDE w:val="0"/>
        <w:autoSpaceDN w:val="0"/>
        <w:adjustRightInd w:val="0"/>
        <w:jc w:val="both"/>
        <w:rPr>
          <w:rFonts w:asciiTheme="minorHAnsi" w:eastAsia="Calibri" w:hAnsiTheme="minorHAnsi" w:cs="Calibri"/>
          <w:w w:val="102"/>
          <w:sz w:val="24"/>
          <w:szCs w:val="24"/>
          <w:lang w:val="es-EC"/>
        </w:rPr>
      </w:pPr>
    </w:p>
    <w:p w:rsidR="00CF322B" w:rsidRPr="001969B9" w:rsidRDefault="00777AFF" w:rsidP="00777AFF">
      <w:pPr>
        <w:pStyle w:val="Prrafodelista"/>
        <w:autoSpaceDE w:val="0"/>
        <w:autoSpaceDN w:val="0"/>
        <w:adjustRightInd w:val="0"/>
        <w:jc w:val="center"/>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5438775" cy="3362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775" cy="3362325"/>
                    </a:xfrm>
                    <a:prstGeom prst="rect">
                      <a:avLst/>
                    </a:prstGeom>
                    <a:noFill/>
                    <a:ln>
                      <a:noFill/>
                    </a:ln>
                  </pic:spPr>
                </pic:pic>
              </a:graphicData>
            </a:graphic>
          </wp:inline>
        </w:drawing>
      </w:r>
    </w:p>
    <w:p w:rsidR="00777AFF" w:rsidRPr="001969B9" w:rsidRDefault="00777AFF" w:rsidP="00777AFF">
      <w:pPr>
        <w:pStyle w:val="Prrafodelista"/>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2: </w:t>
      </w:r>
      <w:r w:rsidRPr="001969B9">
        <w:rPr>
          <w:rFonts w:asciiTheme="minorHAnsi" w:eastAsia="Calibri" w:hAnsiTheme="minorHAnsi" w:cs="Calibri"/>
          <w:i/>
          <w:iCs/>
          <w:w w:val="102"/>
          <w:sz w:val="24"/>
          <w:szCs w:val="24"/>
          <w:lang w:val="es-EC"/>
        </w:rPr>
        <w:t>Screenshot de la aplicación “Geviemer (Gestor Virtual de Emergencias”</w:t>
      </w:r>
    </w:p>
    <w:p w:rsidR="00777AFF" w:rsidRPr="001969B9" w:rsidRDefault="00777AFF" w:rsidP="00777AFF">
      <w:pPr>
        <w:pStyle w:val="Prrafodelista"/>
        <w:autoSpaceDE w:val="0"/>
        <w:autoSpaceDN w:val="0"/>
        <w:adjustRightInd w:val="0"/>
        <w:rPr>
          <w:rFonts w:asciiTheme="minorHAnsi" w:eastAsia="Calibri" w:hAnsiTheme="minorHAnsi" w:cs="Calibri"/>
          <w:w w:val="102"/>
          <w:sz w:val="24"/>
          <w:szCs w:val="24"/>
          <w:lang w:val="es-EC"/>
        </w:rPr>
      </w:pP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Separando la API de la aplicación final: Capaware</w:t>
      </w: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Desde el principio se observa la necesidad de crear una plataforma base a partir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la cual construir la aplicación final. De esta manera se cumplirían dos objetivos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simultáneamente: por un lado se obtendría una herramienta tipo SDK que incluyera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toda la representación gráfica y el manejo del terreno en tiempo real, desde la cual</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poder desarrollar aplicaciones geográficas en 3D, y por otro lado la aplicación final se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obtendría como un ejemplo de uso de dicha herramienta. A esta herramienta le dimos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el nombre de Capaware (software de capas).</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También desde ese momento se tomó la decisión por todas las partes implicadas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que el SDK fuera código abierto, principalmente porque todas las entidades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implicadas eran administraciones públicas así como los fondos dedicados al proyecto.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Así pues uno de los </w:t>
      </w:r>
      <w:r w:rsidRPr="001969B9">
        <w:rPr>
          <w:rFonts w:asciiTheme="minorHAnsi" w:eastAsiaTheme="minorHAnsi" w:hAnsiTheme="minorHAnsi" w:cs="ArialMT"/>
          <w:sz w:val="24"/>
          <w:szCs w:val="24"/>
          <w:lang w:val="es-EC"/>
        </w:rPr>
        <w:lastRenderedPageBreak/>
        <w:t>muchos retos del proyecto era también el poder poner al alcance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del resto de la comunidad todo el software desarrollado en el mismo.</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ANÁLISIS DEL PROYECTO</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Elección del motor gráfico: OpenSceneGraph</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proyecto de El Hierro Virtual se desarrolló utilizando la librería Crystal Space.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Esta librería está orientada al desarrollo de aplicaciones gráficas 3D, con especial</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énfasis hacia el área de los videojuegos. Con el modelo de la isla de El Hierro su</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funcionamiento fue bastante aceptable, ya que el terreno no era excesivamente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grande para la capacidad de memoria de una tarjeta gráfica de gama media.</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Teniendo en cuenta que la superficie aproximada de la isla es de 270 Km2, y que la malla poligonal que representaba el terreno tenía una resolución de 10 metros por vértices, y las ortofotos eran de 1 metro por píxel, el modelo final tenía un tamaño inferior a los 200 Mb, por debajo de los 256 Mb de una tarjeta media.</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Sin embargo, para el nuevo proyecto el terreno abarcado era mucho mayor, ya que comprendía las 7 islas canarias, las cuales suman aproximadamente 7.500 Km2 (sin considerar la superficie de mar entre ellas). La librería Crystal Space quedaba corta para este objetivo. Era necesario utilizar un nuevo motor que incluyera niveles de detalle (LOD) para trabajar con superficies tan grandes.</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Se estudiaron varias alternativas y dos se ajustaban perfectamente a lo que se quería: OpenSceneGraph (OSG) [6], y Virtual Terrain Project (VTP) [7]. Mientras que OSG es de propósito general para cualquier aplicación gráfica, VTP está orientada expresamente para la visualización de terrenos. De hecho, en su página web se mencionan diferentes usos que la comunidad internacional de desarrolladores está realizando actualmente.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Sin embargo, después de hacer varias pruebas de rendimiento, el funcionamiento no era el esperado, al contrario que OSG que se comportaba perfectamente en todas las pruebas que hicimos. Por otro lado, la generación del modelo del terreno a partir del modelo digital y de las ortofotos no era del todo adecuada en VTP, mientras que en OSG podíamos controlar varios parámetros como la simplificación de la malla o el tipo (regular o irregular). La prueba final que se hizo fue generar un terreno en forma rectangular que abarcara la superficie de las 7 islas, suponiendo que no existiera mar, es decir, como si fuera una extensión sobre el continente. Dicho rectángulo tenía una superficie total de 100.000 Km2 (500 x 200), la cual se discretizó en una malla de resolución 10 metros por vértice (en total mil millones de vértices, 2 mil millones de triángulos), y el funcionamiento con una tarjeta gráfica de gama media fue bastante aceptable.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Arquitectura de Capaware</w:t>
      </w: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El núcleo de Capaware es una </w:t>
      </w:r>
      <w:r w:rsidRPr="001969B9">
        <w:rPr>
          <w:rFonts w:asciiTheme="minorHAnsi" w:eastAsia="Calibri" w:hAnsiTheme="minorHAnsi" w:cs="Calibri"/>
          <w:b/>
          <w:bCs/>
          <w:w w:val="102"/>
          <w:sz w:val="24"/>
          <w:szCs w:val="24"/>
          <w:lang w:val="es-EC"/>
        </w:rPr>
        <w:t>API multiplataforma</w:t>
      </w:r>
      <w:r w:rsidRPr="001969B9">
        <w:rPr>
          <w:rFonts w:asciiTheme="minorHAnsi" w:eastAsia="Calibri" w:hAnsiTheme="minorHAnsi" w:cs="Calibri"/>
          <w:w w:val="102"/>
          <w:sz w:val="24"/>
          <w:szCs w:val="24"/>
          <w:lang w:val="es-EC"/>
        </w:rPr>
        <w:t xml:space="preserve">, llamada </w:t>
      </w:r>
      <w:r w:rsidRPr="001969B9">
        <w:rPr>
          <w:rFonts w:asciiTheme="minorHAnsi" w:eastAsia="Calibri" w:hAnsiTheme="minorHAnsi" w:cs="Calibri"/>
          <w:b/>
          <w:bCs/>
          <w:w w:val="102"/>
          <w:sz w:val="24"/>
          <w:szCs w:val="24"/>
          <w:lang w:val="es-EC"/>
        </w:rPr>
        <w:t>CPW</w:t>
      </w:r>
      <w:r w:rsidRPr="001969B9">
        <w:rPr>
          <w:rFonts w:asciiTheme="minorHAnsi" w:eastAsia="Calibri" w:hAnsiTheme="minorHAnsi" w:cs="Calibri"/>
          <w:w w:val="102"/>
          <w:sz w:val="24"/>
          <w:szCs w:val="24"/>
          <w:lang w:val="es-EC"/>
        </w:rPr>
        <w:t xml:space="preserve">, la cual puede utilizarse para el desarrollo de aplicaciones de visualización de terrenos. Este núcleo se construye sobre el motor gráfico elegido, OSG, el cual está soportado por un lado por la librería </w:t>
      </w:r>
      <w:r w:rsidRPr="001969B9">
        <w:rPr>
          <w:rFonts w:asciiTheme="minorHAnsi" w:eastAsia="Calibri" w:hAnsiTheme="minorHAnsi" w:cs="Calibri"/>
          <w:w w:val="102"/>
          <w:sz w:val="24"/>
          <w:szCs w:val="24"/>
          <w:lang w:val="es-EC"/>
        </w:rPr>
        <w:lastRenderedPageBreak/>
        <w:t>gráfica multiplataforma OpenGL, y por otro lado, por una librería de interfaces de usuario genérica, que en nuestro caso ha sido WxWidgets (ver figura 3).</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5612130" cy="344772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447725"/>
                    </a:xfrm>
                    <a:prstGeom prst="rect">
                      <a:avLst/>
                    </a:prstGeom>
                    <a:noFill/>
                    <a:ln>
                      <a:noFill/>
                    </a:ln>
                  </pic:spPr>
                </pic:pic>
              </a:graphicData>
            </a:graphic>
          </wp:inline>
        </w:drawing>
      </w:r>
    </w:p>
    <w:p w:rsidR="00777AFF" w:rsidRPr="001969B9" w:rsidRDefault="00DA08AA" w:rsidP="00DA08AA">
      <w:pPr>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3: </w:t>
      </w:r>
      <w:r w:rsidRPr="001969B9">
        <w:rPr>
          <w:rFonts w:asciiTheme="minorHAnsi" w:eastAsia="Calibri" w:hAnsiTheme="minorHAnsi" w:cs="Calibri"/>
          <w:i/>
          <w:iCs/>
          <w:w w:val="102"/>
          <w:sz w:val="24"/>
          <w:szCs w:val="24"/>
          <w:lang w:val="es-EC"/>
        </w:rPr>
        <w:t>Diagrama de bloques de Capaware</w:t>
      </w:r>
    </w:p>
    <w:p w:rsidR="00DA08AA" w:rsidRPr="001969B9" w:rsidRDefault="00DA08AA" w:rsidP="00DA08AA">
      <w:pPr>
        <w:autoSpaceDE w:val="0"/>
        <w:autoSpaceDN w:val="0"/>
        <w:adjustRightInd w:val="0"/>
        <w:rPr>
          <w:rFonts w:asciiTheme="minorHAnsi" w:eastAsia="Calibri" w:hAnsiTheme="minorHAnsi" w:cs="Calibri"/>
          <w:iCs/>
          <w:w w:val="102"/>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API CPW está compuesta por un módulo base, llamado </w:t>
      </w:r>
      <w:r w:rsidRPr="001969B9">
        <w:rPr>
          <w:rFonts w:asciiTheme="minorHAnsi" w:eastAsiaTheme="minorHAnsi" w:hAnsiTheme="minorHAnsi" w:cs="Arial-BoldMT"/>
          <w:b/>
          <w:bCs/>
          <w:sz w:val="24"/>
          <w:szCs w:val="24"/>
          <w:lang w:val="es-EC"/>
        </w:rPr>
        <w:t>Capaware Kernel</w:t>
      </w:r>
      <w:r w:rsidRPr="001969B9">
        <w:rPr>
          <w:rFonts w:asciiTheme="minorHAnsi" w:eastAsiaTheme="minorHAnsi" w:hAnsiTheme="minorHAnsi" w:cs="ArialMT"/>
          <w:sz w:val="24"/>
          <w:szCs w:val="24"/>
          <w:lang w:val="es-EC"/>
        </w:rPr>
        <w:t>, que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incluye toda la funcionalidad básica, y otros módulos adicionales en niveles superiores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para tratar las conexiones remotas, los protocolos OGC, utilidades varias, etc.</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Por encima de la API CPW existe la aplicación general </w:t>
      </w:r>
      <w:r w:rsidRPr="001969B9">
        <w:rPr>
          <w:rFonts w:asciiTheme="minorHAnsi" w:eastAsiaTheme="minorHAnsi" w:hAnsiTheme="minorHAnsi" w:cs="Arial-BoldMT"/>
          <w:b/>
          <w:bCs/>
          <w:sz w:val="24"/>
          <w:szCs w:val="24"/>
          <w:lang w:val="es-EC"/>
        </w:rPr>
        <w:t>Capaware</w:t>
      </w:r>
      <w:r w:rsidRPr="001969B9">
        <w:rPr>
          <w:rFonts w:asciiTheme="minorHAnsi" w:eastAsiaTheme="minorHAnsi" w:hAnsiTheme="minorHAnsi" w:cs="ArialMT"/>
          <w:sz w:val="24"/>
          <w:szCs w:val="24"/>
          <w:lang w:val="es-EC"/>
        </w:rPr>
        <w:t>, que es la que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integra la llamada a la mayoría de la funcionalidad de la API. El objetivo de esta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nueva aplicación es servir para usuarios creadores de contenido, y para usuarios que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desarrollen plugins para añadir nuevas funcionalidades. Por otro lado, también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pretende servir como ejemplo de partida para los desarrolladores de aplicaciones.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Finalmente, en lo más alto del diagrama de la figura 3, aparece una aplicación más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elaborada, ya con contenido específico y con un plugin concreto de simulación de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incendios añadido, que era la aplicación pedida inicialmente por el ITC. Este último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bloque es donde aparecería cualquier aplicación desarrollada con la API partiendo del</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código fuente de Capaware.</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GENERACIÓN DE UN TERRENO</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Hoy en día estamos acostumbrados a visualizadores como Google Earth, que nos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permiten navegar por cualquier lugar del planeta prácticamente en tiempo real, y sin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necesidad de generar ningún terreno con antelación. Simplemente viajamos hacia la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zona que queramos y el terreno va a apareciendo en la pantalla a medida que nos va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llegando a nuestro equipo desde internet. Realmente, el terreno ya ha sido generado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en los servidores de Google, y llega hasta nosotros al hacer la conexión.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Sin embargo, en nuestra aplicación la visualización </w:t>
      </w:r>
      <w:r w:rsidRPr="001969B9">
        <w:rPr>
          <w:rFonts w:asciiTheme="minorHAnsi" w:eastAsiaTheme="minorHAnsi" w:hAnsiTheme="minorHAnsi" w:cs="ArialMT"/>
          <w:sz w:val="24"/>
          <w:szCs w:val="24"/>
          <w:lang w:val="es-EC"/>
        </w:rPr>
        <w:lastRenderedPageBreak/>
        <w:t>realista era muy importante, y</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no se deseaba que se notasen esos pequeños desfases cuando la información debe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ser transferida desde internet. Por otro lado, se quería poder disponer de un control</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total sobre el terreno, de forma que se pudieran elegir mallas de distintas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resoluciones. Por ejemplo, hoy en día, que ya existen sistemas LIDAR para obtener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modelos digitales con resolución muy alta (de varios centímetros) [8], podría haber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una necesidad para representar una zona específica a dicha resolución. Esto no es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posible con visualizadores tipo Google Earth, en donde el modelo que representa la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superficie es el decidido por Google (el cual además no indica qué resolución tiene).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La solución elegida por tanto es la que propone la librería OSG, que consiste en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representar todo el terreno en una estructura quad-tree, en donde los nodos de cada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nivel se corresponden con un nivel de detalle diferente. De esta manera, el nodo raíz</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o nivel cero representaría un modelo de toda la superficie a una resolución muy baja;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 continuación, el siguiente nivel serían 4 nodos que representarían los cuatro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cuadrantes del terreno, a una resolución el doble de precisa, y así sucesivamente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hasta llegar a los nodos hoja, en donde se representarían zonas muy pequeñas del</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terreno con la resolución máxima que se requiera, como se muestra en la figura 4.</w:t>
      </w:r>
    </w:p>
    <w:p w:rsidR="00777AFF" w:rsidRPr="001969B9" w:rsidRDefault="00EA5115" w:rsidP="00DA08AA">
      <w:pPr>
        <w:pStyle w:val="Prrafodelista"/>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4829175" cy="2286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inline>
        </w:drawing>
      </w:r>
    </w:p>
    <w:p w:rsidR="00777AFF" w:rsidRPr="001969B9" w:rsidRDefault="00777AFF" w:rsidP="00CF322B">
      <w:pPr>
        <w:pStyle w:val="Prrafodelista"/>
        <w:autoSpaceDE w:val="0"/>
        <w:autoSpaceDN w:val="0"/>
        <w:adjustRightInd w:val="0"/>
        <w:jc w:val="both"/>
        <w:rPr>
          <w:rFonts w:asciiTheme="minorHAnsi" w:eastAsia="Calibri" w:hAnsiTheme="minorHAnsi" w:cs="Calibri"/>
          <w:w w:val="102"/>
          <w:sz w:val="24"/>
          <w:szCs w:val="24"/>
          <w:lang w:val="es-EC"/>
        </w:rPr>
      </w:pPr>
    </w:p>
    <w:p w:rsidR="00EA5115" w:rsidRPr="001969B9" w:rsidRDefault="00EA5115" w:rsidP="00EA5115">
      <w:pPr>
        <w:pStyle w:val="Prrafodelista"/>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4: </w:t>
      </w:r>
      <w:r w:rsidRPr="001969B9">
        <w:rPr>
          <w:rFonts w:asciiTheme="minorHAnsi" w:eastAsiaTheme="minorHAnsi" w:hAnsiTheme="minorHAnsi" w:cs="Arial-ItalicMT"/>
          <w:i/>
          <w:iCs/>
          <w:sz w:val="24"/>
          <w:szCs w:val="24"/>
          <w:lang w:val="es-EC"/>
        </w:rPr>
        <w:t>Ejemplo de un quad-tree para representar un terreno</w:t>
      </w:r>
    </w:p>
    <w:p w:rsidR="00EA5115" w:rsidRPr="001969B9" w:rsidRDefault="00EA5115" w:rsidP="00EA5115">
      <w:pPr>
        <w:pStyle w:val="Prrafodelista"/>
        <w:autoSpaceDE w:val="0"/>
        <w:autoSpaceDN w:val="0"/>
        <w:adjustRightInd w:val="0"/>
        <w:rPr>
          <w:rFonts w:asciiTheme="minorHAnsi" w:eastAsiaTheme="minorHAnsi" w:hAnsiTheme="minorHAnsi" w:cs="Arial-ItalicMT"/>
          <w:iCs/>
          <w:sz w:val="24"/>
          <w:szCs w:val="24"/>
          <w:lang w:val="es-EC"/>
        </w:rPr>
      </w:pPr>
    </w:p>
    <w:p w:rsidR="00EA5115" w:rsidRPr="001969B9" w:rsidRDefault="00EA5115"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De esta forma, a medida que se navega sobre el terreno, el sistema decide para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con qué nivel de detalle debe mostrarse, y un algoritmo de carga de disco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liberación en memoria va decidiendo, en función de la distancia del observador 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qué nodos cargar y cuáles liberar. De esta forma se consigue un número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polígonos relativamente constante en cada fotograma, en función de lo cerca 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lejos que estemos sobre el terreno, como se ve en la figura 5.</w:t>
      </w:r>
    </w:p>
    <w:p w:rsidR="00CF322B" w:rsidRPr="001969B9" w:rsidRDefault="00FE1644" w:rsidP="00FE1644">
      <w:pPr>
        <w:spacing w:after="160" w:line="259" w:lineRule="auto"/>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lastRenderedPageBreak/>
        <w:drawing>
          <wp:inline distT="0" distB="0" distL="0" distR="0">
            <wp:extent cx="4029075" cy="2390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a:noFill/>
                    </a:ln>
                  </pic:spPr>
                </pic:pic>
              </a:graphicData>
            </a:graphic>
          </wp:inline>
        </w:drawing>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r w:rsidRPr="001969B9">
        <w:rPr>
          <w:rFonts w:asciiTheme="minorHAnsi" w:eastAsia="Calibri" w:hAnsiTheme="minorHAnsi" w:cs="Calibri"/>
          <w:i/>
          <w:w w:val="102"/>
          <w:sz w:val="24"/>
          <w:szCs w:val="24"/>
          <w:lang w:val="es-EC"/>
        </w:rPr>
        <w:t>Figura 5: Visualización de nodos del quad-tree durante la navegación</w:t>
      </w: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El problema es que para generar un quad-tree a partir del modelo digital y de las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ortofotos se necesitan dos cosas importantes: tiempo, para crear en disco toda la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información necesaria para cada nodo (malla poligonal y textura asociada), y espacio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en disco. Por ejemplo, para la isla de Tenerife, cuya extensión es próxima a los 2.000</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Km², con una resolución de ortofoto de 1 metro por pixel, y una resolución de malla de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10 metros por vértice, necesitamos aproximadamente 15Gb de espacio en disco.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Con el sistema actual, y teniendo en cuenta que para nuestro caso particular,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nuestra escena estaba compuesta de 7 islas independientes, hemos generado un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quad-tree para cada isla, y el mar se ha representado como una malla plana de muy</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poca resolución que abarca toda la escena.</w:t>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p>
    <w:p w:rsidR="00FE1644" w:rsidRPr="001969B9" w:rsidRDefault="00FE1644" w:rsidP="00FE1644">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FUNCIONALIDAD DE LA APLICACIÓN</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Capaware es un sistema de visualización geográfica 3D multicapa, que permite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insertar elementos tridimensionales sobre el terreno, conecta con servidores WMS, y</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permitar conectar varios usuarios simultáneamente, y todo ello desarrollado sobre un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SDK (CPW) que integra toda esta funcionalidad. Analicemos cómo ha sido el</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desarrollo de estas características</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Inserción de modelos tridimensionales</w:t>
      </w: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Una vez estemos sobre el terreno, podemos insertar cualquier objeto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tridimensional sobre él. Actualmente los formatos con los que se trabaja son 3DStudio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OSG, aunque el motor gráfico también permite otros formatos adicionales. Dichos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objetos son trasladados, reorientados y escalados a petición del usuario mediante un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gizmo como se aprecia en la figura 6, hasta posicionarlo en la ubicación deseada,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pudiendo estar incluso elevados sobre la superficie (como en el caso de helicópteros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o aviones para el ámbito de las emergencias).</w:t>
      </w:r>
    </w:p>
    <w:p w:rsidR="002E1BD7" w:rsidRPr="001969B9" w:rsidRDefault="002E1BD7" w:rsidP="00F62449">
      <w:pPr>
        <w:spacing w:after="160" w:line="259" w:lineRule="auto"/>
        <w:jc w:val="both"/>
        <w:rPr>
          <w:rFonts w:asciiTheme="minorHAnsi" w:eastAsia="Calibri" w:hAnsiTheme="minorHAnsi" w:cs="Calibri"/>
          <w:b/>
          <w:w w:val="102"/>
          <w:sz w:val="24"/>
          <w:szCs w:val="24"/>
          <w:lang w:val="es-EC"/>
        </w:rPr>
      </w:pPr>
    </w:p>
    <w:p w:rsidR="00F62449" w:rsidRPr="001969B9" w:rsidRDefault="00F62449" w:rsidP="00F62449">
      <w:pPr>
        <w:autoSpaceDE w:val="0"/>
        <w:autoSpaceDN w:val="0"/>
        <w:adjustRightInd w:val="0"/>
        <w:jc w:val="both"/>
        <w:rPr>
          <w:rFonts w:asciiTheme="minorHAnsi" w:eastAsia="Calibri" w:hAnsiTheme="minorHAnsi" w:cs="Calibri"/>
          <w:b/>
          <w:w w:val="102"/>
          <w:sz w:val="24"/>
          <w:szCs w:val="24"/>
          <w:lang w:val="es-EC"/>
        </w:rPr>
      </w:pPr>
      <w:r w:rsidRPr="001969B9">
        <w:rPr>
          <w:rFonts w:asciiTheme="minorHAnsi" w:eastAsiaTheme="minorHAnsi" w:hAnsiTheme="minorHAnsi" w:cs="ArialMT"/>
          <w:sz w:val="24"/>
          <w:szCs w:val="24"/>
          <w:lang w:val="es-EC"/>
        </w:rPr>
        <w:lastRenderedPageBreak/>
        <w:t>Estos modelos pueden representar cualquier objeto que se desee sobre el terreno: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vehículos, edificios, postes de luz, etc. lo que vendría en función de las necesidades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cada aplicación.</w:t>
      </w:r>
    </w:p>
    <w:p w:rsidR="00FE1644"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3676030" cy="275336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9980" cy="2756319"/>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6: </w:t>
      </w:r>
      <w:r w:rsidRPr="001969B9">
        <w:rPr>
          <w:rFonts w:asciiTheme="minorHAnsi" w:eastAsiaTheme="minorHAnsi" w:hAnsiTheme="minorHAnsi" w:cs="Arial-ItalicMT"/>
          <w:i/>
          <w:iCs/>
          <w:sz w:val="24"/>
          <w:szCs w:val="24"/>
          <w:lang w:val="es-EC"/>
        </w:rPr>
        <w:t>Reorientando un modelo 3D sobre el terreno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Visualización del fuego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p>
    <w:p w:rsidR="00F62449" w:rsidRPr="001969B9" w:rsidRDefault="00F62449" w:rsidP="00F6244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Teniendo en cuenta que la aplicación final requerida iba a estar orientada a la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gestión de incendios, se desarrolló primeramente una técnica basada en un sistema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partículas genérico sobre el terreno, con el cual se pudiera generar no sólo fuego,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sino también otros objetos típicos de representarse con sistemas de partículas, como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pueden ser nubes o humo.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 partir de esto, se concretó en un sistema para el caso de una llama, y otro para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el humo. En ambos casos se hicieron numerosas pruebas hasta lograr una calidad</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visual aceptable. Hay que tener en cuenta que la calidad es un parámetro subjetivo, y</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que además dependía también de la distancia de visualización. No es lo mismo ver la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llama a 5 metros de distancia que desde una altura de mil metros. Por lo tanto, los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parámetros de ambos sistemas se hicieron también dependientes de la distancia al</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observador, para un mayor realismo, como se ve en la figura 7.</w:t>
      </w:r>
    </w:p>
    <w:p w:rsidR="00F62449" w:rsidRPr="001969B9" w:rsidRDefault="00F62449" w:rsidP="00C94BFB">
      <w:pPr>
        <w:spacing w:after="160" w:line="259" w:lineRule="auto"/>
        <w:rPr>
          <w:rFonts w:asciiTheme="minorHAnsi" w:hAnsiTheme="minorHAnsi"/>
          <w:b/>
          <w:sz w:val="24"/>
          <w:szCs w:val="24"/>
          <w:lang w:val="es-US"/>
        </w:rPr>
      </w:pPr>
    </w:p>
    <w:p w:rsidR="00F62449"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lastRenderedPageBreak/>
        <w:drawing>
          <wp:inline distT="0" distB="0" distL="0" distR="0">
            <wp:extent cx="4476750" cy="277647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8488" cy="2777554"/>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hAnsiTheme="minorHAnsi"/>
          <w:i/>
          <w:sz w:val="24"/>
          <w:szCs w:val="24"/>
          <w:lang w:val="es-US"/>
        </w:rPr>
      </w:pPr>
      <w:r w:rsidRPr="001969B9">
        <w:rPr>
          <w:rFonts w:asciiTheme="minorHAnsi" w:hAnsiTheme="minorHAnsi"/>
          <w:i/>
          <w:sz w:val="24"/>
          <w:szCs w:val="24"/>
          <w:lang w:val="es-US"/>
        </w:rPr>
        <w:t>Figura 7: imagen de un incendio forestal, que ha quemado la zona interior</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su vez, se creó un método para poder “quemar” la ortofoto, y dar la apariencia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visual de por dónde el fuego ha pasado, oscureciendo la región interior, que también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se puede apreciar en la misma figura.</w:t>
      </w:r>
    </w:p>
    <w:p w:rsidR="00F62449" w:rsidRPr="001969B9" w:rsidRDefault="00F62449" w:rsidP="00F62449">
      <w:pPr>
        <w:autoSpaceDE w:val="0"/>
        <w:autoSpaceDN w:val="0"/>
        <w:adjustRightInd w:val="0"/>
        <w:jc w:val="both"/>
        <w:rPr>
          <w:rFonts w:asciiTheme="minorHAnsi" w:hAnsiTheme="minorHAnsi"/>
          <w:sz w:val="24"/>
          <w:szCs w:val="24"/>
          <w:lang w:val="es-US"/>
        </w:rPr>
      </w:pP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Animación temporal</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Cualquier objeto insertado en la escena puede estar animado en el tiempo. Para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ello, la aplicación maneja internamente un eje temporal, que el usuario puede hacer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mover hacia delante o atrás, a mayor o menor velocidad, para ir viendo la evolución.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Donde es más evidente el efecto es en el caso de los incendios. Cuando se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establecen los distintos perímetros, cada uno lleva asociado un instante temporal, con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lo cual, desde el panel de animación, como se ve en la figura 8, podemos ver la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evolución del incendio durante un intervalo de tiempo.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También está pensado para cuando un vehículo tenga una trayectoria previamente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grabada, poder recuperar dónde se encontró en cada momento.</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p>
    <w:p w:rsidR="00F62449" w:rsidRPr="001969B9" w:rsidRDefault="00637D0B" w:rsidP="00F6244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104759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1047598"/>
                    </a:xfrm>
                    <a:prstGeom prst="rect">
                      <a:avLst/>
                    </a:prstGeom>
                    <a:noFill/>
                    <a:ln>
                      <a:noFill/>
                    </a:ln>
                  </pic:spPr>
                </pic:pic>
              </a:graphicData>
            </a:graphic>
          </wp:inline>
        </w:drawing>
      </w:r>
    </w:p>
    <w:p w:rsidR="00637D0B" w:rsidRPr="001969B9" w:rsidRDefault="00637D0B" w:rsidP="00637D0B">
      <w:pPr>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8: </w:t>
      </w:r>
      <w:r w:rsidRPr="001969B9">
        <w:rPr>
          <w:rFonts w:asciiTheme="minorHAnsi" w:eastAsiaTheme="minorHAnsi" w:hAnsiTheme="minorHAnsi" w:cs="Arial-ItalicMT"/>
          <w:i/>
          <w:iCs/>
          <w:sz w:val="24"/>
          <w:szCs w:val="24"/>
          <w:lang w:val="es-EC"/>
        </w:rPr>
        <w:t>panel de animación para controlar el instante que se está viendo</w:t>
      </w:r>
    </w:p>
    <w:p w:rsidR="00637D0B" w:rsidRPr="001969B9" w:rsidRDefault="00637D0B" w:rsidP="00637D0B">
      <w:pPr>
        <w:autoSpaceDE w:val="0"/>
        <w:autoSpaceDN w:val="0"/>
        <w:adjustRightInd w:val="0"/>
        <w:rPr>
          <w:rFonts w:asciiTheme="minorHAnsi" w:eastAsiaTheme="minorHAnsi" w:hAnsiTheme="minorHAnsi" w:cs="Arial-ItalicMT"/>
          <w:iCs/>
          <w:sz w:val="24"/>
          <w:szCs w:val="24"/>
          <w:lang w:val="es-EC"/>
        </w:rPr>
      </w:pPr>
    </w:p>
    <w:p w:rsidR="00637D0B" w:rsidRPr="001969B9" w:rsidRDefault="00637D0B" w:rsidP="00637D0B">
      <w:pPr>
        <w:autoSpaceDE w:val="0"/>
        <w:autoSpaceDN w:val="0"/>
        <w:adjustRightInd w:val="0"/>
        <w:rPr>
          <w:rFonts w:asciiTheme="minorHAnsi" w:hAnsiTheme="minorHAnsi"/>
          <w:b/>
          <w:sz w:val="24"/>
          <w:szCs w:val="24"/>
          <w:lang w:val="es-US"/>
        </w:rPr>
      </w:pPr>
    </w:p>
    <w:p w:rsidR="00637D0B" w:rsidRPr="001969B9" w:rsidRDefault="00637D0B" w:rsidP="00637D0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a servidores WMS</w:t>
      </w:r>
    </w:p>
    <w:p w:rsidR="00F62449" w:rsidRPr="001969B9" w:rsidRDefault="00637D0B"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terreno generado consiste en el modelo digital con la ortofoto incrustada. Pero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una vez generado, es posible colocar sobre él todas las capas WMS que se deseen,</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conectando a </w:t>
      </w:r>
      <w:r w:rsidRPr="001969B9">
        <w:rPr>
          <w:rFonts w:asciiTheme="minorHAnsi" w:eastAsiaTheme="minorHAnsi" w:hAnsiTheme="minorHAnsi" w:cs="ArialMT"/>
          <w:sz w:val="24"/>
          <w:szCs w:val="24"/>
          <w:lang w:val="es-EC"/>
        </w:rPr>
        <w:lastRenderedPageBreak/>
        <w:t>uno o varios servidores públicos. A su vez, dichas capas pueden verse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una en una, o bien superpuestas con transparencias sobre el terreno, como 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aprecia en la figura 9.</w:t>
      </w:r>
    </w:p>
    <w:p w:rsidR="001969B9" w:rsidRPr="001969B9" w:rsidRDefault="001969B9" w:rsidP="001969B9">
      <w:pPr>
        <w:autoSpaceDE w:val="0"/>
        <w:autoSpaceDN w:val="0"/>
        <w:adjustRightInd w:val="0"/>
        <w:jc w:val="both"/>
        <w:rPr>
          <w:rFonts w:asciiTheme="minorHAnsi" w:hAnsiTheme="minorHAnsi"/>
          <w:b/>
          <w:sz w:val="24"/>
          <w:szCs w:val="24"/>
          <w:lang w:val="es-US"/>
        </w:rPr>
      </w:pP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368565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685654"/>
                    </a:xfrm>
                    <a:prstGeom prst="rect">
                      <a:avLst/>
                    </a:prstGeom>
                    <a:noFill/>
                    <a:ln>
                      <a:noFill/>
                    </a:ln>
                  </pic:spPr>
                </pic:pic>
              </a:graphicData>
            </a:graphic>
          </wp:inline>
        </w:drawing>
      </w:r>
    </w:p>
    <w:p w:rsidR="001969B9" w:rsidRPr="001969B9" w:rsidRDefault="001969B9" w:rsidP="001969B9">
      <w:pPr>
        <w:autoSpaceDE w:val="0"/>
        <w:autoSpaceDN w:val="0"/>
        <w:adjustRightInd w:val="0"/>
        <w:jc w:val="center"/>
        <w:rPr>
          <w:rFonts w:asciiTheme="minorHAnsi" w:hAnsiTheme="minorHAnsi"/>
          <w:b/>
          <w:i/>
          <w:sz w:val="24"/>
          <w:szCs w:val="24"/>
          <w:lang w:val="es-US"/>
        </w:rPr>
      </w:pPr>
      <w:r w:rsidRPr="001969B9">
        <w:rPr>
          <w:rFonts w:asciiTheme="minorHAnsi" w:hAnsiTheme="minorHAnsi"/>
          <w:b/>
          <w:i/>
          <w:sz w:val="24"/>
          <w:szCs w:val="24"/>
          <w:lang w:val="es-US"/>
        </w:rPr>
        <w:t>Figura 9: Vista de varias capas WMS simultáneas</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Internamente hay que mencionar que las peticiones de imágenes individuales a los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servidores es totalmente diferente a un software SIG tradicional 2D. Normalmente en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estos el usuario recibe una vista inicial del </w:t>
      </w:r>
      <w:r w:rsidRPr="001969B9">
        <w:rPr>
          <w:rFonts w:asciiTheme="minorHAnsi" w:eastAsiaTheme="minorHAnsi" w:hAnsiTheme="minorHAnsi" w:cs="Arial-ItalicMT"/>
          <w:i/>
          <w:iCs/>
          <w:sz w:val="24"/>
          <w:szCs w:val="24"/>
          <w:lang w:val="es-EC"/>
        </w:rPr>
        <w:t>bounding box</w:t>
      </w:r>
      <w:r w:rsidRPr="001969B9">
        <w:rPr>
          <w:rFonts w:asciiTheme="minorHAnsi" w:eastAsiaTheme="minorHAnsi" w:hAnsiTheme="minorHAnsi" w:cs="ArialMT"/>
          <w:sz w:val="24"/>
          <w:szCs w:val="24"/>
          <w:lang w:val="es-EC"/>
        </w:rPr>
        <w:t>, y luego con herramientas de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lupa va acercándose o alejándose de la vista inicial.</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Otros más avanzados, como OpenLayers o Google Maps usan sistemas de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mosaicos (tiles) pregrabados para lograr más velocidad, y a medida que hacemos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zoom o arrastramos la imagen con el ratón, el sistema va haciendo nuevas peticiones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ya cacheadas y se van mostrando en pantalla.</w:t>
      </w:r>
      <w:r w:rsidRPr="001969B9">
        <w:rPr>
          <w:rFonts w:asciiTheme="minorHAnsi" w:eastAsiaTheme="minorHAnsi" w:hAnsiTheme="minorHAnsi" w:cs="ArialMT"/>
          <w:sz w:val="24"/>
          <w:szCs w:val="24"/>
          <w:lang w:val="es-EC"/>
        </w:rPr>
        <w:t xml:space="preserve"> </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Sin embargo, nuestro sistema debe realizar peticiones en función de la posición y</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orientación de la cámara durante el vuelo (ver figura 5). Se hicieron pruebas con la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aplicación libre OssimPlanet [9], basada también en OSG, pero no era muy eficiente.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Su comportamiento era muy lento durante la navegación, y pronto fue desechada.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Por este motivo, se desarrolló un algoritmo propio con varios hilos en paralelo que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fuera realizando peticiones en tiempo real durante la navegación, empezando por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nodos de nivel de detalle más altos (que abarcan un área mayor, para que cuanto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antes se cubra una zona extensa de la que se ve en pantalla), y finalizando en los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nodos que realmente se están mostrando en pantalla.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Este algoritmo puede generar muchas peticiones por minuto, con lo cual se va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procesando también en todo momento la carga de la red para optimizar el número de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ellas. Otro aspecto que también optimizamos es el garantizar que nunca haya un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nodo sin imagen (aunque sea de poca resolución), para que el resultado visual sea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mucho más agradable. Por ejemplo, </w:t>
      </w:r>
      <w:r>
        <w:rPr>
          <w:rFonts w:asciiTheme="minorHAnsi" w:eastAsiaTheme="minorHAnsi" w:hAnsiTheme="minorHAnsi" w:cs="ArialMT"/>
          <w:sz w:val="24"/>
          <w:szCs w:val="24"/>
          <w:lang w:val="es-EC"/>
        </w:rPr>
        <w:t xml:space="preserve">esto no ocurre cuando en Google </w:t>
      </w:r>
      <w:r w:rsidRPr="001969B9">
        <w:rPr>
          <w:rFonts w:asciiTheme="minorHAnsi" w:eastAsiaTheme="minorHAnsi" w:hAnsiTheme="minorHAnsi" w:cs="ArialMT"/>
          <w:sz w:val="24"/>
          <w:szCs w:val="24"/>
          <w:lang w:val="es-EC"/>
        </w:rPr>
        <w:t>Earth se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conecta a un </w:t>
      </w:r>
      <w:bookmarkStart w:id="0" w:name="_GoBack"/>
      <w:bookmarkEnd w:id="0"/>
      <w:r w:rsidRPr="001969B9">
        <w:rPr>
          <w:rFonts w:asciiTheme="minorHAnsi" w:eastAsiaTheme="minorHAnsi" w:hAnsiTheme="minorHAnsi" w:cs="ArialMT"/>
          <w:sz w:val="24"/>
          <w:szCs w:val="24"/>
          <w:lang w:val="es-EC"/>
        </w:rPr>
        <w:t>servidor WMS, como comentan los autores en [10], donde se nota los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saltos entre niveles de detalle.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entre múltiples usuarios</w:t>
      </w: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Otra característica requerida era la posibilidad de que varios usuarios remotos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pudieran conectar con una misma escena, y añadir o modificar los elementos en ella,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que el resto de usuarios pudieran ver en tiempo real todos esos cambios a medida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que se producían.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La filosofía que elegimos para la transmisión de información es la de </w:t>
      </w:r>
      <w:r w:rsidRPr="001969B9">
        <w:rPr>
          <w:rFonts w:asciiTheme="minorHAnsi" w:eastAsiaTheme="minorHAnsi" w:hAnsiTheme="minorHAnsi" w:cs="Arial-ItalicMT"/>
          <w:i/>
          <w:iCs/>
          <w:sz w:val="24"/>
          <w:szCs w:val="24"/>
          <w:lang w:val="es-EC"/>
        </w:rPr>
        <w:t>Peer to Pee</w:t>
      </w:r>
      <w:r w:rsidRPr="001969B9">
        <w:rPr>
          <w:rFonts w:asciiTheme="minorHAnsi" w:eastAsiaTheme="minorHAnsi" w:hAnsiTheme="minorHAnsi" w:cs="ArialMT"/>
          <w:sz w:val="24"/>
          <w:szCs w:val="24"/>
          <w:lang w:val="es-EC"/>
        </w:rPr>
        <w:t>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(P2P). Esto favorece que todos los equipos conectados entre sí se comuniquen de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igual a igual, sin la necesidad de incorporar servidores que controlen el intercambio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información. Cualquier usuario se puede conectar con cualquier otro usuario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directamente y compartir su información. Desde el LayerTree, se pueden seleccionar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las entidades a publicar en red</w:t>
      </w:r>
      <w:r w:rsidRPr="001969B9">
        <w:rPr>
          <w:rFonts w:asciiTheme="minorHAnsi" w:eastAsiaTheme="minorHAnsi" w:hAnsiTheme="minorHAnsi" w:cs="Arial-ItalicMT"/>
          <w:i/>
          <w:iCs/>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módulo de comunicación remota permite que un usuario se pueda conectar 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una máquina remota usando la dirección IP del equipo. Una vez indicada la dirección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IP, la aplicación descarga las entidades publicadas por el equipo remoto y se las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muestra al usuario. Este selecciona las entidades que quiere descargar y la aplicación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descarga automáticamente una copia de las mismas y las inserta en su LayerTree.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 partir de ese momento, ambos usuarios comparten esas entidades y las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modificaciones que se realicen en cualquiera de los equipos, se transmiten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automáticamente al otro usuario. De igual forma, otros usuarios se pueden conectar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en cadena a estos usuarios y se compartirán las entidades entre todos ellos, viendo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uno las modificaciones que realicen los demás.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equipo guarda un registro con las entidades que son remotas y los equipos que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están conectados a éstas. Cuando la aplicación se reinicia, se realiza una</w:t>
      </w:r>
      <w:r w:rsidRPr="001969B9">
        <w:rPr>
          <w:rFonts w:asciiTheme="minorHAnsi" w:eastAsiaTheme="minorHAnsi" w:hAnsiTheme="minorHAnsi" w:cs="ArialMT"/>
          <w:sz w:val="24"/>
          <w:szCs w:val="24"/>
          <w:lang w:val="es-EC"/>
        </w:rPr>
        <w:t xml:space="preserve"> re sincronización</w:t>
      </w:r>
      <w:r w:rsidRPr="001969B9">
        <w:rPr>
          <w:rFonts w:asciiTheme="minorHAnsi" w:eastAsiaTheme="minorHAnsi" w:hAnsiTheme="minorHAnsi" w:cs="ArialMT"/>
          <w:sz w:val="24"/>
          <w:szCs w:val="24"/>
          <w:lang w:val="es-EC"/>
        </w:rPr>
        <w:t xml:space="preserve"> de la información con todos los equipos conectados para tener los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datos actualizados.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Todas las modificaciones que se realizan a las entidades se transmiten en tiempo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real, definiéndose un protocolo de envío y recepción de datos a través de sockets, de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manera que la comunicación sea lo más eficiente posible. En cada mensaje solo se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envía la información del campo de la entidad que ha sido modificada, con lo que las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modificaciones llegan prácticamente en tiempo real al resto de los usuarios.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USO DEL SDK</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Toda la funcionalidad comentada en la sección anterior se encuentra integrada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dentro de la API CPW. La aplicación Capaware consiste básicamente en un ejemplo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llamadas a esta API, utilizando una interfaz de usuario basada en WxWidgets.</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Por tanto, existen tres formas de desarrollar a partir del SDK:</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Desarrollando un plugin a través del sistema de plugins que ha sido desarrollado</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lastRenderedPageBreak/>
        <w:t xml:space="preserve">· </w:t>
      </w:r>
      <w:r w:rsidRPr="001969B9">
        <w:rPr>
          <w:rFonts w:asciiTheme="minorHAnsi" w:eastAsiaTheme="minorHAnsi" w:hAnsiTheme="minorHAnsi" w:cs="ArialMT"/>
          <w:sz w:val="24"/>
          <w:szCs w:val="24"/>
          <w:lang w:val="es-EC"/>
        </w:rPr>
        <w:t>Partiendo del código fuente de la aplicación Capaware y añadiendo o modificando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la funcionalidad que ya tiene incluida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Comenzar desde cero creando una nueva aplicación que incluya la API CPW</w:t>
      </w:r>
      <w:r w:rsidRPr="001969B9">
        <w:rPr>
          <w:rFonts w:asciiTheme="minorHAnsi" w:eastAsiaTheme="minorHAnsi" w:hAnsiTheme="minorHAnsi" w:cs="ArialMT"/>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La más aconsejable es la primera de ellas, ya que es la que más facilidad supone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al desarrollador, si bien es verdad que existen ciertas acciones que no se pueden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hacer. Los plugins están orientados a añadir una nueva opción en el menú plugin de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la aplicación principal, y realizar algún proceso que añada o modifique cualquier</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elemento de la escena. Toda la documentación concerniente a cómo desarrollar en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Capaware se colocará en la página web del proyecto [11].</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Ejemplo de plugin: La simulación y predicción de Incendios Forestales</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mejor ejemplo de plugin es el que se ha desarrollado para la simulación de</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incendios, con el cual se ha construido la aplicación Geviemer ya mencionada [5].</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Dicho plugin conecta a un servidor externo donde se halla un motor de simulación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llamado Farsite [12], al cual se le pasa la información de los puntos de ignición</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conocidos en un instante dado, información sobre el tipo de vegetación que hay en la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zona, y que a su vez se conecta con un servidor meteorológico para obtener la</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previsión del tiempo en dicho instante (humedad, temperatura, viento), dando como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resultado una serie de perímetros temporales.</w:t>
      </w: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Dichos perímetros son mostrados dentro de la aplicación, de forma tridimensional</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sobre el terreno, y de forma temporal en el panel de animación, para que el usuario</w:t>
      </w:r>
      <w:r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puede ver la evolución de la simulación.</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z w:val="24"/>
          <w:szCs w:val="24"/>
          <w:lang w:val="es-EC"/>
        </w:rPr>
        <w:t>C</w:t>
      </w:r>
      <w:r w:rsidRPr="001969B9">
        <w:rPr>
          <w:rFonts w:asciiTheme="minorHAnsi" w:eastAsia="Calibri" w:hAnsiTheme="minorHAnsi" w:cs="Calibri"/>
          <w:b/>
          <w:spacing w:val="3"/>
          <w:sz w:val="24"/>
          <w:szCs w:val="24"/>
          <w:lang w:val="es-EC"/>
        </w:rPr>
        <w:t>L</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S</w:t>
      </w:r>
      <w:r w:rsidRPr="001969B9">
        <w:rPr>
          <w:rFonts w:asciiTheme="minorHAnsi" w:hAnsiTheme="minorHAnsi"/>
          <w:b/>
          <w:spacing w:val="17"/>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R</w:t>
      </w:r>
      <w:r w:rsidRPr="001969B9">
        <w:rPr>
          <w:rFonts w:asciiTheme="minorHAnsi" w:eastAsia="Calibri" w:hAnsiTheme="minorHAnsi" w:cs="Calibri"/>
          <w:b/>
          <w:spacing w:val="-4"/>
          <w:w w:val="102"/>
          <w:sz w:val="24"/>
          <w:szCs w:val="24"/>
          <w:lang w:val="es-EC"/>
        </w:rPr>
        <w:t>E</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spacing w:val="1"/>
          <w:w w:val="102"/>
          <w:sz w:val="24"/>
          <w:szCs w:val="24"/>
          <w:lang w:val="es-EC"/>
        </w:rPr>
        <w:t>ME</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3"/>
          <w:w w:val="102"/>
          <w:sz w:val="24"/>
          <w:szCs w:val="24"/>
          <w:lang w:val="es-EC"/>
        </w:rPr>
        <w:t>D</w:t>
      </w:r>
      <w:r w:rsidRPr="001969B9">
        <w:rPr>
          <w:rFonts w:asciiTheme="minorHAnsi" w:eastAsia="Calibri" w:hAnsiTheme="minorHAnsi" w:cs="Calibri"/>
          <w:b/>
          <w:spacing w:val="-2"/>
          <w:w w:val="102"/>
          <w:sz w:val="24"/>
          <w:szCs w:val="24"/>
          <w:lang w:val="es-EC"/>
        </w:rPr>
        <w:t>A</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1"/>
          <w:w w:val="102"/>
          <w:sz w:val="24"/>
          <w:szCs w:val="24"/>
          <w:lang w:val="es-EC"/>
        </w:rPr>
        <w:t>E</w:t>
      </w:r>
      <w:r w:rsidRPr="001969B9">
        <w:rPr>
          <w:rFonts w:asciiTheme="minorHAnsi" w:eastAsia="Calibri" w:hAnsiTheme="minorHAnsi" w:cs="Calibri"/>
          <w:b/>
          <w:w w:val="102"/>
          <w:sz w:val="24"/>
          <w:szCs w:val="24"/>
          <w:lang w:val="es-EC"/>
        </w:rPr>
        <w:t>S</w:t>
      </w:r>
    </w:p>
    <w:p w:rsidR="002E1BD7" w:rsidRPr="001969B9" w:rsidRDefault="002E1BD7" w:rsidP="00C678CF">
      <w:pPr>
        <w:spacing w:after="160" w:line="259" w:lineRule="auto"/>
        <w:ind w:left="360"/>
        <w:rPr>
          <w:rFonts w:asciiTheme="minorHAnsi" w:hAnsiTheme="minorHAnsi"/>
          <w:b/>
          <w:sz w:val="24"/>
          <w:szCs w:val="24"/>
          <w:lang w:val="es-US"/>
        </w:rPr>
      </w:pPr>
    </w:p>
    <w:p w:rsidR="00C94BFB" w:rsidRPr="001969B9" w:rsidRDefault="00C94BFB" w:rsidP="006F3872">
      <w:pPr>
        <w:spacing w:before="20"/>
        <w:rPr>
          <w:rFonts w:asciiTheme="minorHAnsi" w:hAnsiTheme="minorHAnsi"/>
          <w:b/>
          <w:sz w:val="24"/>
          <w:szCs w:val="24"/>
          <w:lang w:val="es-EC"/>
        </w:rPr>
      </w:pPr>
      <w:r w:rsidRPr="001969B9">
        <w:rPr>
          <w:rFonts w:asciiTheme="minorHAnsi" w:eastAsia="Calibri" w:hAnsiTheme="minorHAnsi" w:cs="Calibri"/>
          <w:b/>
          <w:spacing w:val="1"/>
          <w:w w:val="102"/>
          <w:sz w:val="24"/>
          <w:szCs w:val="24"/>
          <w:lang w:val="es-EC"/>
        </w:rPr>
        <w:t>BI</w:t>
      </w:r>
      <w:r w:rsidRPr="001969B9">
        <w:rPr>
          <w:rFonts w:asciiTheme="minorHAnsi" w:eastAsia="Calibri" w:hAnsiTheme="minorHAnsi" w:cs="Calibri"/>
          <w:b/>
          <w:spacing w:val="-3"/>
          <w:w w:val="102"/>
          <w:sz w:val="24"/>
          <w:szCs w:val="24"/>
          <w:lang w:val="es-EC"/>
        </w:rPr>
        <w:t>B</w:t>
      </w:r>
      <w:r w:rsidRPr="001969B9">
        <w:rPr>
          <w:rFonts w:asciiTheme="minorHAnsi" w:eastAsia="Calibri" w:hAnsiTheme="minorHAnsi" w:cs="Calibri"/>
          <w:b/>
          <w:spacing w:val="-1"/>
          <w:w w:val="102"/>
          <w:sz w:val="24"/>
          <w:szCs w:val="24"/>
          <w:lang w:val="es-EC"/>
        </w:rPr>
        <w:t>L</w:t>
      </w:r>
      <w:r w:rsidRPr="001969B9">
        <w:rPr>
          <w:rFonts w:asciiTheme="minorHAnsi" w:eastAsia="Calibri" w:hAnsiTheme="minorHAnsi" w:cs="Calibri"/>
          <w:b/>
          <w:spacing w:val="3"/>
          <w:w w:val="102"/>
          <w:sz w:val="24"/>
          <w:szCs w:val="24"/>
          <w:lang w:val="es-EC"/>
        </w:rPr>
        <w:t>I</w:t>
      </w:r>
      <w:r w:rsidRPr="001969B9">
        <w:rPr>
          <w:rFonts w:asciiTheme="minorHAnsi" w:eastAsia="Calibri" w:hAnsiTheme="minorHAnsi" w:cs="Calibri"/>
          <w:b/>
          <w:spacing w:val="-3"/>
          <w:w w:val="102"/>
          <w:sz w:val="24"/>
          <w:szCs w:val="24"/>
          <w:lang w:val="es-EC"/>
        </w:rPr>
        <w:t>O</w:t>
      </w:r>
      <w:r w:rsidRPr="001969B9">
        <w:rPr>
          <w:rFonts w:asciiTheme="minorHAnsi" w:eastAsia="Calibri" w:hAnsiTheme="minorHAnsi" w:cs="Calibri"/>
          <w:b/>
          <w:w w:val="102"/>
          <w:sz w:val="24"/>
          <w:szCs w:val="24"/>
          <w:lang w:val="es-EC"/>
        </w:rPr>
        <w:t>GRA</w:t>
      </w:r>
      <w:r w:rsidRPr="001969B9">
        <w:rPr>
          <w:rFonts w:asciiTheme="minorHAnsi" w:eastAsia="Calibri" w:hAnsiTheme="minorHAnsi" w:cs="Calibri"/>
          <w:b/>
          <w:spacing w:val="2"/>
          <w:w w:val="102"/>
          <w:sz w:val="24"/>
          <w:szCs w:val="24"/>
          <w:lang w:val="es-EC"/>
        </w:rPr>
        <w:t>F</w:t>
      </w:r>
      <w:r w:rsidRPr="001969B9">
        <w:rPr>
          <w:rFonts w:asciiTheme="minorHAnsi" w:eastAsia="Calibri" w:hAnsiTheme="minorHAnsi" w:cs="Calibri"/>
          <w:b/>
          <w:spacing w:val="-1"/>
          <w:w w:val="102"/>
          <w:sz w:val="24"/>
          <w:szCs w:val="24"/>
          <w:lang w:val="es-EC"/>
        </w:rPr>
        <w:t>Í</w:t>
      </w:r>
      <w:r w:rsidRPr="001969B9">
        <w:rPr>
          <w:rFonts w:asciiTheme="minorHAnsi" w:eastAsia="Calibri" w:hAnsiTheme="minorHAnsi" w:cs="Calibri"/>
          <w:b/>
          <w:w w:val="102"/>
          <w:sz w:val="24"/>
          <w:szCs w:val="24"/>
          <w:lang w:val="es-EC"/>
        </w:rPr>
        <w:t>A</w:t>
      </w:r>
    </w:p>
    <w:p w:rsidR="006F3872" w:rsidRPr="00C678CF" w:rsidRDefault="006F3872" w:rsidP="00C678CF">
      <w:pPr>
        <w:pStyle w:val="Prrafodelista"/>
        <w:numPr>
          <w:ilvl w:val="0"/>
          <w:numId w:val="3"/>
        </w:numPr>
        <w:spacing w:before="20"/>
        <w:rPr>
          <w:rFonts w:asciiTheme="minorHAnsi" w:hAnsiTheme="minorHAnsi"/>
          <w:b/>
          <w:sz w:val="28"/>
          <w:szCs w:val="28"/>
          <w:lang w:val="es-EC"/>
        </w:rPr>
      </w:pPr>
    </w:p>
    <w:sectPr w:rsidR="006F3872" w:rsidRPr="00C678CF" w:rsidSect="00C94BFB">
      <w:pgSz w:w="12240" w:h="15840"/>
      <w:pgMar w:top="1417" w:right="1701" w:bottom="1417" w:left="1701"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21FCF"/>
    <w:multiLevelType w:val="hybridMultilevel"/>
    <w:tmpl w:val="0F184C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7A83D3C"/>
    <w:multiLevelType w:val="hybridMultilevel"/>
    <w:tmpl w:val="D6EA9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1E6C5B16"/>
    <w:multiLevelType w:val="hybridMultilevel"/>
    <w:tmpl w:val="8918CAA8"/>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1857A40"/>
    <w:multiLevelType w:val="hybridMultilevel"/>
    <w:tmpl w:val="611E356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531474B2"/>
    <w:multiLevelType w:val="hybridMultilevel"/>
    <w:tmpl w:val="89748872"/>
    <w:lvl w:ilvl="0" w:tplc="A982869C">
      <w:numFmt w:val="bullet"/>
      <w:lvlText w:val="·"/>
      <w:lvlJc w:val="left"/>
      <w:pPr>
        <w:ind w:left="720" w:hanging="360"/>
      </w:pPr>
      <w:rPr>
        <w:rFonts w:ascii="Calibri" w:eastAsia="Calibr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A2F"/>
    <w:rsid w:val="001969B9"/>
    <w:rsid w:val="002E1BD7"/>
    <w:rsid w:val="00306C46"/>
    <w:rsid w:val="00397850"/>
    <w:rsid w:val="00637D0B"/>
    <w:rsid w:val="006829EF"/>
    <w:rsid w:val="006F3872"/>
    <w:rsid w:val="00777AFF"/>
    <w:rsid w:val="00894A2F"/>
    <w:rsid w:val="008966E1"/>
    <w:rsid w:val="00A4082A"/>
    <w:rsid w:val="00A421B8"/>
    <w:rsid w:val="00AC5378"/>
    <w:rsid w:val="00C678CF"/>
    <w:rsid w:val="00C94BFB"/>
    <w:rsid w:val="00CE41F5"/>
    <w:rsid w:val="00CF322B"/>
    <w:rsid w:val="00D91530"/>
    <w:rsid w:val="00DA08AA"/>
    <w:rsid w:val="00EA5115"/>
    <w:rsid w:val="00F62449"/>
    <w:rsid w:val="00FE1644"/>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7E0370-00E5-4A80-B461-A92D3F01C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2015-01-13T00:00:00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13</Pages>
  <Words>3468</Words>
  <Characters>19075</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Sharp</dc:creator>
  <cp:keywords/>
  <dc:description/>
  <cp:lastModifiedBy>Angel Moyon A.</cp:lastModifiedBy>
  <cp:revision>17</cp:revision>
  <dcterms:created xsi:type="dcterms:W3CDTF">2015-01-08T13:29:00Z</dcterms:created>
  <dcterms:modified xsi:type="dcterms:W3CDTF">2015-01-22T16:26:00Z</dcterms:modified>
</cp:coreProperties>
</file>